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9186" w14:textId="77777777" w:rsidR="00AE4E67" w:rsidRPr="000B7CA2" w:rsidRDefault="00AE4E67" w:rsidP="004034C9">
      <w:pPr>
        <w:spacing w:after="0" w:line="240" w:lineRule="auto"/>
        <w:jc w:val="center"/>
        <w:rPr>
          <w:rFonts w:ascii="Times New Roman" w:hAnsi="Times New Roman" w:cs="Times New Roman"/>
          <w:b/>
          <w:smallCaps/>
          <w:sz w:val="24"/>
          <w:szCs w:val="24"/>
        </w:rPr>
      </w:pPr>
      <w:r w:rsidRPr="000B7CA2">
        <w:rPr>
          <w:rFonts w:ascii="Times New Roman" w:hAnsi="Times New Roman" w:cs="Times New Roman"/>
          <w:b/>
          <w:sz w:val="24"/>
          <w:szCs w:val="24"/>
        </w:rPr>
        <w:t>B</w:t>
      </w:r>
      <w:r w:rsidRPr="000B7CA2">
        <w:rPr>
          <w:rFonts w:ascii="Times New Roman" w:hAnsi="Times New Roman" w:cs="Times New Roman"/>
          <w:b/>
          <w:smallCaps/>
          <w:sz w:val="24"/>
          <w:szCs w:val="24"/>
        </w:rPr>
        <w:t xml:space="preserve">repols Publishers </w:t>
      </w:r>
      <w:r w:rsidRPr="000B7CA2">
        <w:rPr>
          <w:rFonts w:ascii="Times New Roman" w:hAnsi="Times New Roman" w:cs="Times New Roman"/>
          <w:b/>
          <w:sz w:val="24"/>
          <w:szCs w:val="24"/>
        </w:rPr>
        <w:t>– C</w:t>
      </w:r>
      <w:r w:rsidRPr="000B7CA2">
        <w:rPr>
          <w:rFonts w:ascii="Times New Roman" w:hAnsi="Times New Roman" w:cs="Times New Roman"/>
          <w:b/>
          <w:smallCaps/>
          <w:sz w:val="24"/>
          <w:szCs w:val="24"/>
        </w:rPr>
        <w:t>ontributors</w:t>
      </w:r>
    </w:p>
    <w:p w14:paraId="68AFA635" w14:textId="358839FD" w:rsidR="00AE4E67" w:rsidRPr="000B7CA2" w:rsidRDefault="00AE4E67" w:rsidP="000B7CA2">
      <w:pPr>
        <w:jc w:val="both"/>
        <w:rPr>
          <w:rFonts w:ascii="Times New Roman" w:hAnsi="Times New Roman" w:cs="Times New Roman"/>
          <w:sz w:val="24"/>
          <w:szCs w:val="24"/>
        </w:rPr>
      </w:pPr>
    </w:p>
    <w:p w14:paraId="4625669E" w14:textId="4894FF60" w:rsidR="00AE4E67" w:rsidRPr="000B7CA2" w:rsidRDefault="00AE4E67" w:rsidP="000B7CA2">
      <w:pPr>
        <w:jc w:val="both"/>
        <w:rPr>
          <w:rFonts w:ascii="Times New Roman" w:hAnsi="Times New Roman" w:cs="Times New Roman"/>
          <w:b/>
          <w:smallCaps/>
          <w:sz w:val="24"/>
          <w:szCs w:val="24"/>
        </w:rPr>
      </w:pPr>
      <w:r w:rsidRPr="000B7CA2">
        <w:rPr>
          <w:rFonts w:ascii="Times New Roman" w:hAnsi="Times New Roman" w:cs="Times New Roman"/>
          <w:b/>
          <w:smallCaps/>
          <w:sz w:val="24"/>
          <w:szCs w:val="24"/>
        </w:rPr>
        <w:t>General:</w:t>
      </w:r>
    </w:p>
    <w:p w14:paraId="1715EE1A" w14:textId="4CD1A555" w:rsidR="00AE4E67" w:rsidRDefault="00AE4E67" w:rsidP="000B7CA2">
      <w:pPr>
        <w:jc w:val="both"/>
        <w:rPr>
          <w:rFonts w:ascii="Times New Roman" w:hAnsi="Times New Roman" w:cs="Times New Roman"/>
          <w:sz w:val="24"/>
          <w:szCs w:val="24"/>
        </w:rPr>
      </w:pPr>
      <w:r w:rsidRPr="000B7CA2">
        <w:rPr>
          <w:rFonts w:ascii="Times New Roman" w:hAnsi="Times New Roman" w:cs="Times New Roman"/>
          <w:sz w:val="24"/>
          <w:szCs w:val="24"/>
        </w:rPr>
        <w:t>Brepols Publishers is looking for individuals (post-grad/PhD students, researchers, professors) to work as contributors to its online bibliographic databases: IMB (International Medieval Bibliography) and IBHR (International Bibliography for Humanism and Renaissance).</w:t>
      </w:r>
    </w:p>
    <w:p w14:paraId="21C09D4D" w14:textId="77777777" w:rsidR="00BB15DB" w:rsidRPr="000B7CA2" w:rsidRDefault="00BB15DB" w:rsidP="000B7CA2">
      <w:pPr>
        <w:jc w:val="both"/>
        <w:rPr>
          <w:rFonts w:ascii="Times New Roman" w:hAnsi="Times New Roman" w:cs="Times New Roman"/>
          <w:sz w:val="24"/>
          <w:szCs w:val="24"/>
        </w:rPr>
      </w:pPr>
    </w:p>
    <w:p w14:paraId="71023EAE" w14:textId="77777777" w:rsidR="00AE4E67" w:rsidRPr="000B7CA2" w:rsidRDefault="00AE4E67" w:rsidP="000B7CA2">
      <w:pPr>
        <w:jc w:val="both"/>
        <w:rPr>
          <w:rFonts w:ascii="Times New Roman" w:hAnsi="Times New Roman" w:cs="Times New Roman"/>
          <w:b/>
          <w:smallCaps/>
          <w:sz w:val="24"/>
          <w:szCs w:val="24"/>
        </w:rPr>
      </w:pPr>
      <w:r w:rsidRPr="000B7CA2">
        <w:rPr>
          <w:rFonts w:ascii="Times New Roman" w:hAnsi="Times New Roman" w:cs="Times New Roman"/>
          <w:b/>
          <w:smallCaps/>
          <w:sz w:val="24"/>
          <w:szCs w:val="24"/>
        </w:rPr>
        <w:t>IMB (International Medieva</w:t>
      </w:r>
      <w:bookmarkStart w:id="0" w:name="_GoBack"/>
      <w:bookmarkEnd w:id="0"/>
      <w:r w:rsidRPr="000B7CA2">
        <w:rPr>
          <w:rFonts w:ascii="Times New Roman" w:hAnsi="Times New Roman" w:cs="Times New Roman"/>
          <w:b/>
          <w:smallCaps/>
          <w:sz w:val="24"/>
          <w:szCs w:val="24"/>
        </w:rPr>
        <w:t xml:space="preserve">l Bibliography): </w:t>
      </w:r>
    </w:p>
    <w:p w14:paraId="7E2B88C7" w14:textId="755F4A44" w:rsidR="00AE4E67" w:rsidRDefault="00AE4E67" w:rsidP="000B7CA2">
      <w:pPr>
        <w:jc w:val="both"/>
        <w:rPr>
          <w:rFonts w:ascii="Times New Roman" w:hAnsi="Times New Roman" w:cs="Times New Roman"/>
          <w:sz w:val="24"/>
          <w:szCs w:val="24"/>
        </w:rPr>
      </w:pPr>
      <w:r w:rsidRPr="000B7CA2">
        <w:rPr>
          <w:rFonts w:ascii="Times New Roman" w:hAnsi="Times New Roman" w:cs="Times New Roman"/>
          <w:sz w:val="24"/>
          <w:szCs w:val="24"/>
        </w:rPr>
        <w:t xml:space="preserve">IMB is a multidisciplinary bibliographic database covering Europe, North Africa and the Middle East for the entire period </w:t>
      </w:r>
      <w:r w:rsidRPr="007F080D">
        <w:rPr>
          <w:rFonts w:ascii="Times New Roman" w:hAnsi="Times New Roman" w:cs="Times New Roman"/>
          <w:b/>
          <w:sz w:val="24"/>
          <w:szCs w:val="24"/>
        </w:rPr>
        <w:t>from AD 300 to 1500</w:t>
      </w:r>
      <w:r w:rsidRPr="000B7CA2">
        <w:rPr>
          <w:rFonts w:ascii="Times New Roman" w:hAnsi="Times New Roman" w:cs="Times New Roman"/>
          <w:sz w:val="24"/>
          <w:szCs w:val="24"/>
        </w:rPr>
        <w:t>. It aims to provide a comprehensive, current bibliography of articles in journals and miscellany volumes (conference proceedings, essay collections or Festschriften) published worldwide in over 35 different languages.</w:t>
      </w:r>
    </w:p>
    <w:p w14:paraId="63B114DA" w14:textId="77777777" w:rsidR="00BB15DB" w:rsidRPr="000B7CA2" w:rsidRDefault="00BB15DB" w:rsidP="000B7CA2">
      <w:pPr>
        <w:jc w:val="both"/>
        <w:rPr>
          <w:rFonts w:ascii="Times New Roman" w:hAnsi="Times New Roman" w:cs="Times New Roman"/>
          <w:sz w:val="24"/>
          <w:szCs w:val="24"/>
        </w:rPr>
      </w:pPr>
    </w:p>
    <w:p w14:paraId="7D5C4F51" w14:textId="77777777" w:rsidR="00AE4E67" w:rsidRPr="000B7CA2" w:rsidRDefault="00AE4E67" w:rsidP="000B7CA2">
      <w:pPr>
        <w:jc w:val="both"/>
        <w:rPr>
          <w:rFonts w:ascii="Times New Roman" w:hAnsi="Times New Roman" w:cs="Times New Roman"/>
          <w:b/>
          <w:smallCaps/>
          <w:sz w:val="24"/>
          <w:szCs w:val="24"/>
        </w:rPr>
      </w:pPr>
      <w:r w:rsidRPr="000B7CA2">
        <w:rPr>
          <w:rFonts w:ascii="Times New Roman" w:hAnsi="Times New Roman" w:cs="Times New Roman"/>
          <w:b/>
          <w:smallCaps/>
          <w:sz w:val="24"/>
          <w:szCs w:val="24"/>
        </w:rPr>
        <w:t xml:space="preserve">IBHR (International Bibliography for Humanism and Renaissance): </w:t>
      </w:r>
    </w:p>
    <w:p w14:paraId="44EF7C09" w14:textId="1B79DCAB" w:rsidR="00AE4E67" w:rsidRDefault="00AE4E67" w:rsidP="000B7CA2">
      <w:pPr>
        <w:jc w:val="both"/>
        <w:rPr>
          <w:rFonts w:ascii="Times New Roman" w:hAnsi="Times New Roman" w:cs="Times New Roman"/>
          <w:sz w:val="24"/>
          <w:szCs w:val="24"/>
        </w:rPr>
      </w:pPr>
      <w:r w:rsidRPr="000B7CA2">
        <w:rPr>
          <w:rFonts w:ascii="Times New Roman" w:hAnsi="Times New Roman" w:cs="Times New Roman"/>
          <w:sz w:val="24"/>
          <w:szCs w:val="24"/>
        </w:rPr>
        <w:t xml:space="preserve">IBHR has a wide and ambitious scope. The core of the Bibliography focuses on European history and culture that spans </w:t>
      </w:r>
      <w:r w:rsidRPr="007F080D">
        <w:rPr>
          <w:rFonts w:ascii="Times New Roman" w:hAnsi="Times New Roman" w:cs="Times New Roman"/>
          <w:b/>
          <w:sz w:val="24"/>
          <w:szCs w:val="24"/>
        </w:rPr>
        <w:t>the 16th and 17th centuries</w:t>
      </w:r>
      <w:r w:rsidRPr="000B7CA2">
        <w:rPr>
          <w:rFonts w:ascii="Times New Roman" w:hAnsi="Times New Roman" w:cs="Times New Roman"/>
          <w:sz w:val="24"/>
          <w:szCs w:val="24"/>
        </w:rPr>
        <w:t xml:space="preserve">, and encompasses a broad spectrum of subjects, ranging from religious history through to philosophy, science and the arts; and from military and political history through to social and gender studies. Both the geographical and the chronological delimitations are not restrictive as the IBHR also includes publications on the European interactions with the wider world through exploration, </w:t>
      </w:r>
      <w:proofErr w:type="spellStart"/>
      <w:r w:rsidRPr="000B7CA2">
        <w:rPr>
          <w:rFonts w:ascii="Times New Roman" w:hAnsi="Times New Roman" w:cs="Times New Roman"/>
          <w:sz w:val="24"/>
          <w:szCs w:val="24"/>
        </w:rPr>
        <w:t>colonisation</w:t>
      </w:r>
      <w:proofErr w:type="spellEnd"/>
      <w:r w:rsidRPr="000B7CA2">
        <w:rPr>
          <w:rFonts w:ascii="Times New Roman" w:hAnsi="Times New Roman" w:cs="Times New Roman"/>
          <w:sz w:val="24"/>
          <w:szCs w:val="24"/>
        </w:rPr>
        <w:t>, slavery and the Christian mission and extends its coverage to the modern period with the inclusion of modern hermeneutics, reception studies and the 21st c. teaching of texts written in the target period.</w:t>
      </w:r>
    </w:p>
    <w:p w14:paraId="2D134E0F" w14:textId="77777777" w:rsidR="00BB15DB" w:rsidRPr="000B7CA2" w:rsidRDefault="00BB15DB" w:rsidP="000B7CA2">
      <w:pPr>
        <w:jc w:val="both"/>
        <w:rPr>
          <w:rFonts w:ascii="Times New Roman" w:hAnsi="Times New Roman" w:cs="Times New Roman"/>
          <w:sz w:val="24"/>
          <w:szCs w:val="24"/>
        </w:rPr>
      </w:pPr>
    </w:p>
    <w:p w14:paraId="21ADF67B" w14:textId="4FB0A968" w:rsidR="00AE4E67" w:rsidRPr="000B7CA2" w:rsidRDefault="00AE4E67" w:rsidP="000B7CA2">
      <w:pPr>
        <w:jc w:val="both"/>
        <w:rPr>
          <w:rFonts w:ascii="Times New Roman" w:hAnsi="Times New Roman" w:cs="Times New Roman"/>
          <w:b/>
          <w:smallCaps/>
          <w:sz w:val="24"/>
          <w:szCs w:val="24"/>
        </w:rPr>
      </w:pPr>
      <w:r w:rsidRPr="000B7CA2">
        <w:rPr>
          <w:rFonts w:ascii="Times New Roman" w:hAnsi="Times New Roman" w:cs="Times New Roman"/>
          <w:b/>
          <w:smallCaps/>
          <w:sz w:val="24"/>
          <w:szCs w:val="24"/>
        </w:rPr>
        <w:t>Contributor:</w:t>
      </w:r>
    </w:p>
    <w:p w14:paraId="475FD6DE" w14:textId="2E9CFFC6" w:rsidR="00AE4E67" w:rsidRDefault="00AE4E67" w:rsidP="000B7CA2">
      <w:pPr>
        <w:jc w:val="both"/>
        <w:rPr>
          <w:rFonts w:ascii="Times New Roman" w:hAnsi="Times New Roman" w:cs="Times New Roman"/>
          <w:sz w:val="24"/>
          <w:szCs w:val="24"/>
        </w:rPr>
      </w:pPr>
      <w:r w:rsidRPr="000B7CA2">
        <w:rPr>
          <w:rFonts w:ascii="Times New Roman" w:hAnsi="Times New Roman" w:cs="Times New Roman"/>
          <w:sz w:val="24"/>
          <w:szCs w:val="24"/>
        </w:rPr>
        <w:t>The role of contributors is to submit records</w:t>
      </w:r>
      <w:r w:rsidR="006141AB">
        <w:rPr>
          <w:rFonts w:ascii="Times New Roman" w:hAnsi="Times New Roman" w:cs="Times New Roman"/>
          <w:sz w:val="24"/>
          <w:szCs w:val="24"/>
        </w:rPr>
        <w:t xml:space="preserve"> (</w:t>
      </w:r>
      <w:r w:rsidR="006141AB" w:rsidRPr="006141AB">
        <w:rPr>
          <w:rFonts w:ascii="Times New Roman" w:hAnsi="Times New Roman" w:cs="Times New Roman"/>
          <w:b/>
          <w:sz w:val="24"/>
          <w:szCs w:val="24"/>
        </w:rPr>
        <w:t>in his native language</w:t>
      </w:r>
      <w:r w:rsidR="006141AB">
        <w:rPr>
          <w:rFonts w:ascii="Times New Roman" w:hAnsi="Times New Roman" w:cs="Times New Roman"/>
          <w:sz w:val="24"/>
          <w:szCs w:val="24"/>
        </w:rPr>
        <w:t>)</w:t>
      </w:r>
      <w:r w:rsidRPr="000B7CA2">
        <w:rPr>
          <w:rFonts w:ascii="Times New Roman" w:hAnsi="Times New Roman" w:cs="Times New Roman"/>
          <w:sz w:val="24"/>
          <w:szCs w:val="24"/>
        </w:rPr>
        <w:t xml:space="preserve"> to the database via the contributor platform. Record</w:t>
      </w:r>
      <w:r w:rsidR="006101A1">
        <w:rPr>
          <w:rFonts w:ascii="Times New Roman" w:hAnsi="Times New Roman" w:cs="Times New Roman"/>
          <w:sz w:val="24"/>
          <w:szCs w:val="24"/>
        </w:rPr>
        <w:t>s</w:t>
      </w:r>
      <w:r w:rsidRPr="000B7CA2">
        <w:rPr>
          <w:rFonts w:ascii="Times New Roman" w:hAnsi="Times New Roman" w:cs="Times New Roman"/>
          <w:sz w:val="24"/>
          <w:szCs w:val="24"/>
        </w:rPr>
        <w:t xml:space="preserve"> consist monographs, collected </w:t>
      </w:r>
      <w:r w:rsidR="00F67DF4" w:rsidRPr="000B7CA2">
        <w:rPr>
          <w:rFonts w:ascii="Times New Roman" w:hAnsi="Times New Roman" w:cs="Times New Roman"/>
          <w:sz w:val="24"/>
          <w:szCs w:val="24"/>
        </w:rPr>
        <w:t>works</w:t>
      </w:r>
      <w:r w:rsidRPr="000B7CA2">
        <w:rPr>
          <w:rFonts w:ascii="Times New Roman" w:hAnsi="Times New Roman" w:cs="Times New Roman"/>
          <w:sz w:val="24"/>
          <w:szCs w:val="24"/>
        </w:rPr>
        <w:t xml:space="preserve"> (miscellanies collected essays, conference proceedings etc.)</w:t>
      </w:r>
      <w:r w:rsidR="00F67DF4" w:rsidRPr="000B7CA2">
        <w:rPr>
          <w:rFonts w:ascii="Times New Roman" w:hAnsi="Times New Roman" w:cs="Times New Roman"/>
          <w:sz w:val="24"/>
          <w:szCs w:val="24"/>
        </w:rPr>
        <w:t xml:space="preserve">, articles (from journals and collected works), which are suitable for the two databases, i.e. falling within the </w:t>
      </w:r>
      <w:r w:rsidR="00F67DF4" w:rsidRPr="007F080D">
        <w:rPr>
          <w:rFonts w:ascii="Times New Roman" w:hAnsi="Times New Roman" w:cs="Times New Roman"/>
          <w:b/>
          <w:sz w:val="24"/>
          <w:szCs w:val="24"/>
        </w:rPr>
        <w:t>300–1700 CE timeframe</w:t>
      </w:r>
      <w:r w:rsidR="00F67DF4" w:rsidRPr="000B7CA2">
        <w:rPr>
          <w:rFonts w:ascii="Times New Roman" w:hAnsi="Times New Roman" w:cs="Times New Roman"/>
          <w:sz w:val="24"/>
          <w:szCs w:val="24"/>
        </w:rPr>
        <w:t>.</w:t>
      </w:r>
    </w:p>
    <w:p w14:paraId="032245E8" w14:textId="75F5F5F8" w:rsidR="00BB15DB" w:rsidRDefault="00BB15DB" w:rsidP="000B7CA2">
      <w:pPr>
        <w:jc w:val="both"/>
        <w:rPr>
          <w:rFonts w:ascii="Times New Roman" w:hAnsi="Times New Roman" w:cs="Times New Roman"/>
          <w:sz w:val="24"/>
          <w:szCs w:val="24"/>
        </w:rPr>
      </w:pPr>
    </w:p>
    <w:p w14:paraId="77EA0F45" w14:textId="6958C4B9" w:rsidR="00BB15DB" w:rsidRDefault="00BB15DB" w:rsidP="000B7CA2">
      <w:pPr>
        <w:jc w:val="both"/>
        <w:rPr>
          <w:rFonts w:ascii="Times New Roman" w:hAnsi="Times New Roman" w:cs="Times New Roman"/>
          <w:sz w:val="24"/>
          <w:szCs w:val="24"/>
        </w:rPr>
      </w:pPr>
    </w:p>
    <w:p w14:paraId="0D7FD463" w14:textId="7C039202" w:rsidR="00BB15DB" w:rsidRDefault="00BB15DB" w:rsidP="000B7CA2">
      <w:pPr>
        <w:jc w:val="both"/>
        <w:rPr>
          <w:rFonts w:ascii="Times New Roman" w:hAnsi="Times New Roman" w:cs="Times New Roman"/>
          <w:sz w:val="24"/>
          <w:szCs w:val="24"/>
        </w:rPr>
      </w:pPr>
    </w:p>
    <w:p w14:paraId="300551D6" w14:textId="57214300" w:rsidR="00BB15DB" w:rsidRDefault="00BB15DB" w:rsidP="000B7CA2">
      <w:pPr>
        <w:jc w:val="both"/>
        <w:rPr>
          <w:rFonts w:ascii="Times New Roman" w:hAnsi="Times New Roman" w:cs="Times New Roman"/>
          <w:sz w:val="24"/>
          <w:szCs w:val="24"/>
        </w:rPr>
      </w:pPr>
    </w:p>
    <w:p w14:paraId="3214430C" w14:textId="4E5CFA5A" w:rsidR="00BB15DB" w:rsidRDefault="00BB15DB" w:rsidP="000B7CA2">
      <w:pPr>
        <w:jc w:val="both"/>
        <w:rPr>
          <w:rFonts w:ascii="Times New Roman" w:hAnsi="Times New Roman" w:cs="Times New Roman"/>
          <w:sz w:val="24"/>
          <w:szCs w:val="24"/>
        </w:rPr>
      </w:pPr>
    </w:p>
    <w:p w14:paraId="5FFD241D" w14:textId="77777777" w:rsidR="00BB15DB" w:rsidRPr="000B7CA2" w:rsidRDefault="00BB15DB" w:rsidP="000B7CA2">
      <w:pPr>
        <w:jc w:val="both"/>
        <w:rPr>
          <w:rFonts w:ascii="Times New Roman" w:hAnsi="Times New Roman" w:cs="Times New Roman"/>
          <w:sz w:val="24"/>
          <w:szCs w:val="24"/>
        </w:rPr>
      </w:pPr>
    </w:p>
    <w:p w14:paraId="1AB07E62" w14:textId="508062C9" w:rsidR="00F67DF4" w:rsidRPr="000B7CA2" w:rsidRDefault="00F67DF4" w:rsidP="000B7CA2">
      <w:pPr>
        <w:jc w:val="both"/>
        <w:rPr>
          <w:rFonts w:ascii="Times New Roman" w:hAnsi="Times New Roman" w:cs="Times New Roman"/>
          <w:b/>
          <w:smallCaps/>
          <w:sz w:val="24"/>
          <w:szCs w:val="24"/>
          <w:lang w:val="en-GB"/>
        </w:rPr>
      </w:pPr>
      <w:r w:rsidRPr="000B7CA2">
        <w:rPr>
          <w:rFonts w:ascii="Times New Roman" w:hAnsi="Times New Roman" w:cs="Times New Roman"/>
          <w:b/>
          <w:smallCaps/>
          <w:sz w:val="24"/>
          <w:szCs w:val="24"/>
          <w:lang w:val="en-GB"/>
        </w:rPr>
        <w:lastRenderedPageBreak/>
        <w:t>Work environment</w:t>
      </w:r>
    </w:p>
    <w:p w14:paraId="685A9B40" w14:textId="187D7432" w:rsidR="00F67DF4" w:rsidRPr="000B7CA2" w:rsidRDefault="00F67DF4" w:rsidP="000B7CA2">
      <w:pPr>
        <w:pStyle w:val="ListParagraph"/>
        <w:numPr>
          <w:ilvl w:val="0"/>
          <w:numId w:val="1"/>
        </w:numPr>
        <w:jc w:val="both"/>
        <w:rPr>
          <w:rFonts w:ascii="Times New Roman" w:hAnsi="Times New Roman" w:cs="Times New Roman"/>
          <w:sz w:val="24"/>
          <w:szCs w:val="24"/>
          <w:lang w:val="en-GB"/>
        </w:rPr>
      </w:pPr>
      <w:r w:rsidRPr="000B7CA2">
        <w:rPr>
          <w:rFonts w:ascii="Times New Roman" w:hAnsi="Times New Roman" w:cs="Times New Roman"/>
          <w:sz w:val="24"/>
          <w:szCs w:val="24"/>
          <w:lang w:val="en-GB"/>
        </w:rPr>
        <w:t>University libraries, other libraries in which suitable material may be held</w:t>
      </w:r>
    </w:p>
    <w:p w14:paraId="1FDF690C" w14:textId="54E078B9" w:rsidR="00F67DF4" w:rsidRDefault="00F67DF4" w:rsidP="000B7CA2">
      <w:pPr>
        <w:pStyle w:val="ListParagraph"/>
        <w:numPr>
          <w:ilvl w:val="0"/>
          <w:numId w:val="1"/>
        </w:numPr>
        <w:jc w:val="both"/>
        <w:rPr>
          <w:rFonts w:ascii="Times New Roman" w:hAnsi="Times New Roman" w:cs="Times New Roman"/>
          <w:sz w:val="24"/>
          <w:szCs w:val="24"/>
          <w:lang w:val="en-GB"/>
        </w:rPr>
      </w:pPr>
      <w:r w:rsidRPr="000B7CA2">
        <w:rPr>
          <w:rFonts w:ascii="Times New Roman" w:hAnsi="Times New Roman" w:cs="Times New Roman"/>
          <w:sz w:val="24"/>
          <w:szCs w:val="24"/>
          <w:lang w:val="en-GB"/>
        </w:rPr>
        <w:t>Home (on condition that the contributor has access to books or is able to loan them in order to work from home)</w:t>
      </w:r>
    </w:p>
    <w:p w14:paraId="08568CDC" w14:textId="77777777" w:rsidR="00BB15DB" w:rsidRPr="00BB15DB" w:rsidRDefault="00BB15DB" w:rsidP="00BB15DB">
      <w:pPr>
        <w:jc w:val="both"/>
        <w:rPr>
          <w:rFonts w:ascii="Times New Roman" w:hAnsi="Times New Roman" w:cs="Times New Roman"/>
          <w:sz w:val="24"/>
          <w:szCs w:val="24"/>
          <w:lang w:val="en-GB"/>
        </w:rPr>
      </w:pPr>
    </w:p>
    <w:p w14:paraId="1135DF0A" w14:textId="35552EE4" w:rsidR="00F67DF4" w:rsidRPr="000B7CA2" w:rsidRDefault="00F67DF4" w:rsidP="000B7CA2">
      <w:pPr>
        <w:jc w:val="both"/>
        <w:rPr>
          <w:rFonts w:ascii="Times New Roman" w:hAnsi="Times New Roman" w:cs="Times New Roman"/>
          <w:b/>
          <w:smallCaps/>
          <w:sz w:val="24"/>
          <w:szCs w:val="24"/>
          <w:lang w:val="en-GB"/>
        </w:rPr>
      </w:pPr>
      <w:r w:rsidRPr="000B7CA2">
        <w:rPr>
          <w:rFonts w:ascii="Times New Roman" w:hAnsi="Times New Roman" w:cs="Times New Roman"/>
          <w:b/>
          <w:smallCaps/>
          <w:sz w:val="24"/>
          <w:szCs w:val="24"/>
          <w:lang w:val="en-GB"/>
        </w:rPr>
        <w:t>Working hours</w:t>
      </w:r>
    </w:p>
    <w:p w14:paraId="1FF4BB7E" w14:textId="7B6690D6" w:rsidR="00F67DF4" w:rsidRDefault="00F67DF4" w:rsidP="000B7CA2">
      <w:pPr>
        <w:jc w:val="both"/>
        <w:rPr>
          <w:rFonts w:ascii="Times New Roman" w:hAnsi="Times New Roman" w:cs="Times New Roman"/>
          <w:sz w:val="24"/>
          <w:szCs w:val="24"/>
          <w:lang w:val="en-GB"/>
        </w:rPr>
      </w:pPr>
      <w:r w:rsidRPr="000B7CA2">
        <w:rPr>
          <w:rFonts w:ascii="Times New Roman" w:hAnsi="Times New Roman" w:cs="Times New Roman"/>
          <w:sz w:val="24"/>
          <w:szCs w:val="24"/>
          <w:lang w:val="en-GB"/>
        </w:rPr>
        <w:t>There are no specific working hours; contributors may submit records whenever at their own availability. It is preferable to set a desired monthly target for the number of records submitted, agreed upon with the bibliographer.</w:t>
      </w:r>
    </w:p>
    <w:p w14:paraId="28CF556F" w14:textId="77777777" w:rsidR="00BB15DB" w:rsidRPr="000B7CA2" w:rsidRDefault="00BB15DB" w:rsidP="000B7CA2">
      <w:pPr>
        <w:jc w:val="both"/>
        <w:rPr>
          <w:rFonts w:ascii="Times New Roman" w:hAnsi="Times New Roman" w:cs="Times New Roman"/>
          <w:sz w:val="24"/>
          <w:szCs w:val="24"/>
          <w:lang w:val="en-GB"/>
        </w:rPr>
      </w:pPr>
    </w:p>
    <w:p w14:paraId="5618C5F6" w14:textId="08C15B1B" w:rsidR="00F67DF4" w:rsidRPr="000B7CA2" w:rsidRDefault="00F67DF4" w:rsidP="000B7CA2">
      <w:pPr>
        <w:jc w:val="both"/>
        <w:rPr>
          <w:rFonts w:ascii="Times New Roman" w:hAnsi="Times New Roman" w:cs="Times New Roman"/>
          <w:b/>
          <w:smallCaps/>
          <w:sz w:val="24"/>
          <w:szCs w:val="24"/>
          <w:lang w:val="en-GB"/>
        </w:rPr>
      </w:pPr>
      <w:r w:rsidRPr="000B7CA2">
        <w:rPr>
          <w:rFonts w:ascii="Times New Roman" w:hAnsi="Times New Roman" w:cs="Times New Roman"/>
          <w:b/>
          <w:smallCaps/>
          <w:sz w:val="24"/>
          <w:szCs w:val="24"/>
          <w:lang w:val="en-GB"/>
        </w:rPr>
        <w:t>Process</w:t>
      </w:r>
    </w:p>
    <w:p w14:paraId="7CD0D0FA" w14:textId="350D482F" w:rsidR="00F67DF4" w:rsidRDefault="00F67DF4" w:rsidP="000B7CA2">
      <w:pPr>
        <w:jc w:val="both"/>
        <w:rPr>
          <w:rFonts w:ascii="Times New Roman" w:hAnsi="Times New Roman" w:cs="Times New Roman"/>
          <w:sz w:val="24"/>
          <w:szCs w:val="24"/>
          <w:lang w:val="en-GB"/>
        </w:rPr>
      </w:pPr>
      <w:r w:rsidRPr="000B7CA2">
        <w:rPr>
          <w:rFonts w:ascii="Times New Roman" w:hAnsi="Times New Roman" w:cs="Times New Roman"/>
          <w:sz w:val="24"/>
          <w:szCs w:val="24"/>
          <w:lang w:val="en-GB"/>
        </w:rPr>
        <w:t xml:space="preserve">Initially the contributor will receive a file with instructions, and beyond that will be in regular contact with the bibliographer </w:t>
      </w:r>
      <w:r w:rsidR="00A20EAA" w:rsidRPr="000B7CA2">
        <w:rPr>
          <w:rFonts w:ascii="Times New Roman" w:hAnsi="Times New Roman" w:cs="Times New Roman"/>
          <w:sz w:val="24"/>
          <w:szCs w:val="24"/>
          <w:lang w:val="en-GB"/>
        </w:rPr>
        <w:t>via e-mail, Skype and telephone for feedback.</w:t>
      </w:r>
    </w:p>
    <w:p w14:paraId="59970A24" w14:textId="77777777" w:rsidR="00BB15DB" w:rsidRPr="000B7CA2" w:rsidRDefault="00BB15DB" w:rsidP="000B7CA2">
      <w:pPr>
        <w:jc w:val="both"/>
        <w:rPr>
          <w:rFonts w:ascii="Times New Roman" w:hAnsi="Times New Roman" w:cs="Times New Roman"/>
          <w:sz w:val="24"/>
          <w:szCs w:val="24"/>
          <w:lang w:val="en-GB"/>
        </w:rPr>
      </w:pPr>
    </w:p>
    <w:p w14:paraId="7457C77D" w14:textId="0DBD102C" w:rsidR="00A20EAA" w:rsidRPr="000B7CA2" w:rsidRDefault="00A20EAA" w:rsidP="000B7CA2">
      <w:pPr>
        <w:jc w:val="both"/>
        <w:rPr>
          <w:rFonts w:ascii="Times New Roman" w:hAnsi="Times New Roman" w:cs="Times New Roman"/>
          <w:b/>
          <w:smallCaps/>
          <w:sz w:val="24"/>
          <w:szCs w:val="24"/>
          <w:lang w:val="en-GB"/>
        </w:rPr>
      </w:pPr>
      <w:r w:rsidRPr="000B7CA2">
        <w:rPr>
          <w:rFonts w:ascii="Times New Roman" w:hAnsi="Times New Roman" w:cs="Times New Roman"/>
          <w:b/>
          <w:smallCaps/>
          <w:sz w:val="24"/>
          <w:szCs w:val="24"/>
          <w:lang w:val="en-GB"/>
        </w:rPr>
        <w:t>Contract:</w:t>
      </w:r>
    </w:p>
    <w:p w14:paraId="292213AB" w14:textId="126CE378" w:rsidR="00A20EAA" w:rsidRDefault="00A20EAA" w:rsidP="000B7CA2">
      <w:pPr>
        <w:jc w:val="both"/>
        <w:rPr>
          <w:rFonts w:ascii="Times New Roman" w:hAnsi="Times New Roman" w:cs="Times New Roman"/>
          <w:sz w:val="24"/>
          <w:szCs w:val="24"/>
          <w:lang w:val="en-GB"/>
        </w:rPr>
      </w:pPr>
      <w:r w:rsidRPr="000B7CA2">
        <w:rPr>
          <w:rFonts w:ascii="Times New Roman" w:hAnsi="Times New Roman" w:cs="Times New Roman"/>
          <w:sz w:val="24"/>
          <w:szCs w:val="24"/>
          <w:lang w:val="en-GB"/>
        </w:rPr>
        <w:t>A contract will be signed between the two parties (Brepols publishers and the contributor)</w:t>
      </w:r>
    </w:p>
    <w:p w14:paraId="765F24A5" w14:textId="77777777" w:rsidR="00BB15DB" w:rsidRPr="000B7CA2" w:rsidRDefault="00BB15DB" w:rsidP="000B7CA2">
      <w:pPr>
        <w:jc w:val="both"/>
        <w:rPr>
          <w:rFonts w:ascii="Times New Roman" w:hAnsi="Times New Roman" w:cs="Times New Roman"/>
          <w:sz w:val="24"/>
          <w:szCs w:val="24"/>
          <w:lang w:val="en-GB"/>
        </w:rPr>
      </w:pPr>
    </w:p>
    <w:p w14:paraId="6F22360E" w14:textId="54250C5B" w:rsidR="00A20EAA" w:rsidRPr="000B7CA2" w:rsidRDefault="00A20EAA" w:rsidP="000B7CA2">
      <w:pPr>
        <w:jc w:val="both"/>
        <w:rPr>
          <w:rFonts w:ascii="Times New Roman" w:hAnsi="Times New Roman" w:cs="Times New Roman"/>
          <w:b/>
          <w:smallCaps/>
          <w:sz w:val="24"/>
          <w:szCs w:val="24"/>
          <w:lang w:val="en-GB"/>
        </w:rPr>
      </w:pPr>
      <w:r w:rsidRPr="000B7CA2">
        <w:rPr>
          <w:rFonts w:ascii="Times New Roman" w:hAnsi="Times New Roman" w:cs="Times New Roman"/>
          <w:b/>
          <w:smallCaps/>
          <w:sz w:val="24"/>
          <w:szCs w:val="24"/>
          <w:lang w:val="en-GB"/>
        </w:rPr>
        <w:t>Pay:</w:t>
      </w:r>
    </w:p>
    <w:p w14:paraId="2C57F320" w14:textId="66021F59" w:rsidR="00A20EAA" w:rsidRDefault="00A20EAA" w:rsidP="000B7CA2">
      <w:pPr>
        <w:jc w:val="both"/>
        <w:rPr>
          <w:rFonts w:ascii="Times New Roman" w:hAnsi="Times New Roman" w:cs="Times New Roman"/>
          <w:sz w:val="24"/>
          <w:szCs w:val="24"/>
          <w:lang w:val="en-GB"/>
        </w:rPr>
      </w:pPr>
      <w:r w:rsidRPr="000B7CA2">
        <w:rPr>
          <w:rFonts w:ascii="Times New Roman" w:hAnsi="Times New Roman" w:cs="Times New Roman"/>
          <w:sz w:val="24"/>
          <w:szCs w:val="24"/>
          <w:lang w:val="en-GB"/>
        </w:rPr>
        <w:t>Contributors are paid 2 Euro for each record submitted. The payment will be made via bank transfer after submission of 100 records</w:t>
      </w:r>
      <w:r w:rsidR="007C28DC">
        <w:rPr>
          <w:rFonts w:ascii="Times New Roman" w:hAnsi="Times New Roman" w:cs="Times New Roman"/>
          <w:sz w:val="24"/>
          <w:szCs w:val="24"/>
          <w:lang w:val="en-GB"/>
        </w:rPr>
        <w:t xml:space="preserve"> (minimum)</w:t>
      </w:r>
      <w:r w:rsidRPr="000B7CA2">
        <w:rPr>
          <w:rFonts w:ascii="Times New Roman" w:hAnsi="Times New Roman" w:cs="Times New Roman"/>
          <w:sz w:val="24"/>
          <w:szCs w:val="24"/>
          <w:lang w:val="en-GB"/>
        </w:rPr>
        <w:t>.</w:t>
      </w:r>
    </w:p>
    <w:p w14:paraId="17D8DF29" w14:textId="77777777" w:rsidR="00BB15DB" w:rsidRPr="000B7CA2" w:rsidRDefault="00BB15DB" w:rsidP="000B7CA2">
      <w:pPr>
        <w:jc w:val="both"/>
        <w:rPr>
          <w:rFonts w:ascii="Times New Roman" w:hAnsi="Times New Roman" w:cs="Times New Roman"/>
          <w:sz w:val="24"/>
          <w:szCs w:val="24"/>
          <w:lang w:val="en-GB"/>
        </w:rPr>
      </w:pPr>
    </w:p>
    <w:p w14:paraId="6DFE6588" w14:textId="3669D077" w:rsidR="00A20EAA" w:rsidRPr="000B7CA2" w:rsidRDefault="00A20EAA" w:rsidP="000B7CA2">
      <w:pPr>
        <w:jc w:val="both"/>
        <w:rPr>
          <w:rFonts w:ascii="Times New Roman" w:hAnsi="Times New Roman" w:cs="Times New Roman"/>
          <w:b/>
          <w:smallCaps/>
          <w:sz w:val="24"/>
          <w:szCs w:val="24"/>
          <w:lang w:val="fr-FR"/>
        </w:rPr>
      </w:pPr>
      <w:r w:rsidRPr="000B7CA2">
        <w:rPr>
          <w:rFonts w:ascii="Times New Roman" w:hAnsi="Times New Roman" w:cs="Times New Roman"/>
          <w:b/>
          <w:smallCaps/>
          <w:sz w:val="24"/>
          <w:szCs w:val="24"/>
          <w:lang w:val="fr-FR"/>
        </w:rPr>
        <w:t>Contact:</w:t>
      </w:r>
    </w:p>
    <w:p w14:paraId="06A61753" w14:textId="77777777" w:rsidR="00A20EAA" w:rsidRPr="000B7CA2" w:rsidRDefault="00A20EAA" w:rsidP="000B7CA2">
      <w:pPr>
        <w:spacing w:after="0" w:line="240" w:lineRule="auto"/>
        <w:jc w:val="both"/>
        <w:rPr>
          <w:rFonts w:ascii="Times New Roman" w:hAnsi="Times New Roman" w:cs="Times New Roman"/>
          <w:smallCaps/>
          <w:sz w:val="24"/>
          <w:szCs w:val="24"/>
          <w:lang w:val="fr-FR"/>
        </w:rPr>
      </w:pPr>
      <w:r w:rsidRPr="000B7CA2">
        <w:rPr>
          <w:rFonts w:ascii="Times New Roman" w:hAnsi="Times New Roman" w:cs="Times New Roman"/>
          <w:smallCaps/>
          <w:sz w:val="24"/>
          <w:szCs w:val="24"/>
          <w:lang w:val="fr-FR"/>
        </w:rPr>
        <w:t>Dimitrios Kyratzis</w:t>
      </w:r>
    </w:p>
    <w:p w14:paraId="2CD97CAE" w14:textId="77777777" w:rsidR="00A20EAA" w:rsidRPr="000B7CA2" w:rsidRDefault="00A20EAA" w:rsidP="000B7CA2">
      <w:pPr>
        <w:spacing w:after="0" w:line="240" w:lineRule="auto"/>
        <w:jc w:val="both"/>
        <w:rPr>
          <w:rFonts w:ascii="Times New Roman" w:hAnsi="Times New Roman" w:cs="Times New Roman"/>
          <w:sz w:val="24"/>
          <w:szCs w:val="24"/>
          <w:lang w:val="fr-FR"/>
        </w:rPr>
      </w:pPr>
      <w:r w:rsidRPr="000B7CA2">
        <w:rPr>
          <w:rFonts w:ascii="Times New Roman" w:hAnsi="Times New Roman" w:cs="Times New Roman"/>
          <w:sz w:val="24"/>
          <w:szCs w:val="24"/>
          <w:lang w:val="fr-FR"/>
        </w:rPr>
        <w:t xml:space="preserve">e-mail: </w:t>
      </w:r>
      <w:hyperlink r:id="rId7" w:history="1">
        <w:r w:rsidRPr="000B7CA2">
          <w:rPr>
            <w:rStyle w:val="Hyperlink"/>
            <w:rFonts w:ascii="Times New Roman" w:hAnsi="Times New Roman" w:cs="Times New Roman"/>
            <w:sz w:val="24"/>
            <w:szCs w:val="24"/>
            <w:lang w:val="fr-FR"/>
          </w:rPr>
          <w:t>dimitrios.kyratzis@brepols.net</w:t>
        </w:r>
      </w:hyperlink>
      <w:r w:rsidRPr="000B7CA2">
        <w:rPr>
          <w:rFonts w:ascii="Times New Roman" w:hAnsi="Times New Roman" w:cs="Times New Roman"/>
          <w:sz w:val="24"/>
          <w:szCs w:val="24"/>
          <w:lang w:val="fr-FR"/>
        </w:rPr>
        <w:t xml:space="preserve"> </w:t>
      </w:r>
    </w:p>
    <w:p w14:paraId="146F2333" w14:textId="77777777" w:rsidR="00A20EAA" w:rsidRPr="000B7CA2" w:rsidRDefault="00A20EAA" w:rsidP="000B7CA2">
      <w:pPr>
        <w:jc w:val="both"/>
        <w:rPr>
          <w:rFonts w:ascii="Times New Roman" w:hAnsi="Times New Roman" w:cs="Times New Roman"/>
          <w:sz w:val="24"/>
          <w:szCs w:val="24"/>
          <w:lang w:val="fr-FR"/>
        </w:rPr>
      </w:pPr>
    </w:p>
    <w:sectPr w:rsidR="00A20EAA" w:rsidRPr="000B7CA2" w:rsidSect="00A0368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2C85" w14:textId="77777777" w:rsidR="008D5204" w:rsidRDefault="008D5204" w:rsidP="00F96D79">
      <w:pPr>
        <w:spacing w:after="0" w:line="240" w:lineRule="auto"/>
      </w:pPr>
      <w:r>
        <w:separator/>
      </w:r>
    </w:p>
  </w:endnote>
  <w:endnote w:type="continuationSeparator" w:id="0">
    <w:p w14:paraId="2C4F563D" w14:textId="77777777" w:rsidR="008D5204" w:rsidRDefault="008D5204" w:rsidP="00F9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511292"/>
      <w:docPartObj>
        <w:docPartGallery w:val="Page Numbers (Bottom of Page)"/>
        <w:docPartUnique/>
      </w:docPartObj>
    </w:sdtPr>
    <w:sdtEndPr>
      <w:rPr>
        <w:noProof/>
      </w:rPr>
    </w:sdtEndPr>
    <w:sdtContent>
      <w:p w14:paraId="371A74D7" w14:textId="7F9F77B1" w:rsidR="00F96D79" w:rsidRDefault="00F96D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40F4B" w14:textId="77777777" w:rsidR="00F96D79" w:rsidRDefault="00F9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266D4" w14:textId="77777777" w:rsidR="008D5204" w:rsidRDefault="008D5204" w:rsidP="00F96D79">
      <w:pPr>
        <w:spacing w:after="0" w:line="240" w:lineRule="auto"/>
      </w:pPr>
      <w:r>
        <w:separator/>
      </w:r>
    </w:p>
  </w:footnote>
  <w:footnote w:type="continuationSeparator" w:id="0">
    <w:p w14:paraId="7D066288" w14:textId="77777777" w:rsidR="008D5204" w:rsidRDefault="008D5204" w:rsidP="00F96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B1E71"/>
    <w:multiLevelType w:val="hybridMultilevel"/>
    <w:tmpl w:val="4BB6D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67"/>
    <w:rsid w:val="000B7CA2"/>
    <w:rsid w:val="00360560"/>
    <w:rsid w:val="004034C9"/>
    <w:rsid w:val="006101A1"/>
    <w:rsid w:val="006141AB"/>
    <w:rsid w:val="007C28DC"/>
    <w:rsid w:val="007F080D"/>
    <w:rsid w:val="008D5204"/>
    <w:rsid w:val="00A0368C"/>
    <w:rsid w:val="00A20EAA"/>
    <w:rsid w:val="00AE36F0"/>
    <w:rsid w:val="00AE4E67"/>
    <w:rsid w:val="00BB15DB"/>
    <w:rsid w:val="00EF1B24"/>
    <w:rsid w:val="00F67DF4"/>
    <w:rsid w:val="00F96D7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E6EB"/>
  <w15:chartTrackingRefBased/>
  <w15:docId w15:val="{FC469A9F-FF29-4FE2-B310-DB989784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E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F4"/>
    <w:pPr>
      <w:ind w:left="720"/>
      <w:contextualSpacing/>
    </w:pPr>
  </w:style>
  <w:style w:type="character" w:styleId="Hyperlink">
    <w:name w:val="Hyperlink"/>
    <w:basedOn w:val="DefaultParagraphFont"/>
    <w:uiPriority w:val="99"/>
    <w:unhideWhenUsed/>
    <w:rsid w:val="00A20EAA"/>
    <w:rPr>
      <w:color w:val="0000FF"/>
      <w:u w:val="single"/>
    </w:rPr>
  </w:style>
  <w:style w:type="paragraph" w:styleId="Header">
    <w:name w:val="header"/>
    <w:basedOn w:val="Normal"/>
    <w:link w:val="HeaderChar"/>
    <w:uiPriority w:val="99"/>
    <w:unhideWhenUsed/>
    <w:rsid w:val="00F96D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6D79"/>
    <w:rPr>
      <w:lang w:val="en-US"/>
    </w:rPr>
  </w:style>
  <w:style w:type="paragraph" w:styleId="Footer">
    <w:name w:val="footer"/>
    <w:basedOn w:val="Normal"/>
    <w:link w:val="FooterChar"/>
    <w:uiPriority w:val="99"/>
    <w:unhideWhenUsed/>
    <w:rsid w:val="00F96D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D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mitrios.kyratzis@brep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Bosson</dc:creator>
  <cp:keywords/>
  <dc:description/>
  <cp:lastModifiedBy>Dimitrios Kyratzis</cp:lastModifiedBy>
  <cp:revision>9</cp:revision>
  <dcterms:created xsi:type="dcterms:W3CDTF">2018-11-22T11:09:00Z</dcterms:created>
  <dcterms:modified xsi:type="dcterms:W3CDTF">2019-02-15T11:29:00Z</dcterms:modified>
</cp:coreProperties>
</file>