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2E" w:rsidRPr="00067286" w:rsidRDefault="00986E2E" w:rsidP="007631EE">
      <w:pPr>
        <w:spacing w:before="240" w:after="240"/>
        <w:jc w:val="center"/>
        <w:rPr>
          <w:b/>
          <w:bCs/>
          <w:sz w:val="32"/>
          <w:szCs w:val="32"/>
          <w:lang w:val="en-US"/>
        </w:rPr>
      </w:pPr>
      <w:r w:rsidRPr="00067286">
        <w:rPr>
          <w:b/>
          <w:bCs/>
          <w:sz w:val="32"/>
          <w:szCs w:val="32"/>
          <w:lang w:val="en-US"/>
        </w:rPr>
        <w:t>INSTYTUT HISTORYCZNY UNIWERSYTET WARSZAWSKI</w:t>
      </w:r>
      <w:r w:rsidR="00996BF9" w:rsidRPr="00067286">
        <w:rPr>
          <w:b/>
          <w:bCs/>
          <w:sz w:val="32"/>
          <w:szCs w:val="32"/>
          <w:lang w:val="en-US"/>
        </w:rPr>
        <w:t xml:space="preserve"> </w:t>
      </w:r>
    </w:p>
    <w:p w:rsidR="00996BF9" w:rsidRPr="00067286" w:rsidRDefault="00996BF9" w:rsidP="00996BF9">
      <w:pPr>
        <w:spacing w:before="240" w:after="240"/>
        <w:rPr>
          <w:b/>
          <w:bCs/>
          <w:sz w:val="32"/>
          <w:szCs w:val="32"/>
          <w:lang w:val="en-US"/>
        </w:rPr>
      </w:pPr>
    </w:p>
    <w:p w:rsidR="00986E2E" w:rsidRPr="00067286" w:rsidRDefault="00986E2E" w:rsidP="007631EE">
      <w:pPr>
        <w:spacing w:before="240" w:after="240"/>
        <w:jc w:val="center"/>
        <w:rPr>
          <w:b/>
        </w:rPr>
      </w:pPr>
    </w:p>
    <w:p w:rsidR="00986E2E" w:rsidRPr="00067286" w:rsidRDefault="00986E2E" w:rsidP="007631EE">
      <w:pPr>
        <w:spacing w:before="240" w:after="240"/>
        <w:jc w:val="center"/>
        <w:rPr>
          <w:b/>
          <w:sz w:val="28"/>
          <w:szCs w:val="28"/>
        </w:rPr>
      </w:pPr>
      <w:r w:rsidRPr="00067286">
        <w:rPr>
          <w:b/>
          <w:sz w:val="28"/>
          <w:szCs w:val="28"/>
        </w:rPr>
        <w:t>Podyplomowe Studia Varsavianistyczne</w:t>
      </w:r>
    </w:p>
    <w:p w:rsidR="00986E2E" w:rsidRPr="00067286" w:rsidRDefault="00986E2E" w:rsidP="007631EE">
      <w:pPr>
        <w:spacing w:before="240" w:after="240"/>
        <w:jc w:val="center"/>
        <w:rPr>
          <w:b/>
          <w:sz w:val="28"/>
          <w:szCs w:val="28"/>
        </w:rPr>
      </w:pPr>
      <w:proofErr w:type="spellStart"/>
      <w:r w:rsidRPr="00067286">
        <w:rPr>
          <w:b/>
          <w:sz w:val="28"/>
          <w:szCs w:val="28"/>
        </w:rPr>
        <w:t>Postgraduate</w:t>
      </w:r>
      <w:proofErr w:type="spellEnd"/>
      <w:r w:rsidRPr="00067286">
        <w:rPr>
          <w:b/>
          <w:sz w:val="28"/>
          <w:szCs w:val="28"/>
        </w:rPr>
        <w:t xml:space="preserve"> </w:t>
      </w:r>
      <w:proofErr w:type="spellStart"/>
      <w:r w:rsidRPr="00067286">
        <w:rPr>
          <w:b/>
          <w:sz w:val="28"/>
          <w:szCs w:val="28"/>
        </w:rPr>
        <w:t>Warsaw</w:t>
      </w:r>
      <w:proofErr w:type="spellEnd"/>
      <w:r w:rsidRPr="00067286">
        <w:rPr>
          <w:b/>
          <w:sz w:val="28"/>
          <w:szCs w:val="28"/>
        </w:rPr>
        <w:t xml:space="preserve"> </w:t>
      </w:r>
      <w:proofErr w:type="spellStart"/>
      <w:r w:rsidRPr="00067286">
        <w:rPr>
          <w:b/>
          <w:sz w:val="28"/>
          <w:szCs w:val="28"/>
        </w:rPr>
        <w:t>Studies</w:t>
      </w:r>
      <w:proofErr w:type="spellEnd"/>
      <w:r w:rsidRPr="00067286">
        <w:rPr>
          <w:b/>
          <w:sz w:val="28"/>
          <w:szCs w:val="28"/>
        </w:rPr>
        <w:t xml:space="preserve"> </w:t>
      </w:r>
    </w:p>
    <w:p w:rsidR="00E03EDC" w:rsidRPr="00067286" w:rsidRDefault="00E03EDC" w:rsidP="007631EE">
      <w:pPr>
        <w:spacing w:before="240" w:after="240"/>
        <w:jc w:val="center"/>
        <w:rPr>
          <w:b/>
        </w:rPr>
      </w:pPr>
    </w:p>
    <w:p w:rsidR="00E03EDC" w:rsidRPr="00067286" w:rsidRDefault="00E03EDC" w:rsidP="007631EE">
      <w:pPr>
        <w:spacing w:before="240" w:after="240"/>
        <w:jc w:val="center"/>
        <w:rPr>
          <w:b/>
        </w:rPr>
      </w:pPr>
      <w:r w:rsidRPr="00067286">
        <w:rPr>
          <w:b/>
        </w:rPr>
        <w:t>Program obowiązuje od 01.10.2017</w:t>
      </w:r>
    </w:p>
    <w:p w:rsidR="00E03EDC" w:rsidRPr="00067286" w:rsidRDefault="00E03EDC" w:rsidP="007631EE">
      <w:pPr>
        <w:spacing w:before="240" w:after="240"/>
        <w:jc w:val="center"/>
        <w:rPr>
          <w:b/>
        </w:rPr>
      </w:pPr>
    </w:p>
    <w:p w:rsidR="00986E2E" w:rsidRPr="00067286" w:rsidRDefault="00986E2E" w:rsidP="007631EE">
      <w:pPr>
        <w:spacing w:before="240" w:after="240"/>
        <w:rPr>
          <w:b/>
        </w:rPr>
      </w:pPr>
    </w:p>
    <w:p w:rsidR="00986E2E" w:rsidRPr="00067286" w:rsidRDefault="00986E2E" w:rsidP="007631EE">
      <w:pPr>
        <w:spacing w:before="240" w:after="240"/>
        <w:rPr>
          <w:u w:val="single"/>
        </w:rPr>
      </w:pPr>
      <w:r w:rsidRPr="00067286">
        <w:rPr>
          <w:u w:val="single"/>
        </w:rPr>
        <w:t>Obszar kształcenia: nauki humanistyczne</w:t>
      </w:r>
    </w:p>
    <w:p w:rsidR="00986E2E" w:rsidRPr="00067286" w:rsidRDefault="00986E2E" w:rsidP="007631EE">
      <w:pPr>
        <w:spacing w:before="240" w:after="240"/>
      </w:pPr>
    </w:p>
    <w:p w:rsidR="00986E2E" w:rsidRPr="00067286" w:rsidRDefault="00986E2E" w:rsidP="007631EE">
      <w:pPr>
        <w:spacing w:before="240" w:after="240"/>
      </w:pPr>
      <w:r w:rsidRPr="00067286">
        <w:t>Efekty kształcenia</w:t>
      </w:r>
    </w:p>
    <w:p w:rsidR="00986E2E" w:rsidRPr="00067286" w:rsidRDefault="00986E2E" w:rsidP="007631EE">
      <w:pPr>
        <w:spacing w:before="240" w:after="240"/>
        <w:rPr>
          <w:b/>
        </w:rPr>
      </w:pPr>
      <w:r w:rsidRPr="00067286">
        <w:rPr>
          <w:b/>
        </w:rPr>
        <w:t>I.WIEDZA</w:t>
      </w:r>
    </w:p>
    <w:p w:rsidR="00986E2E" w:rsidRPr="00067286" w:rsidRDefault="00986E2E" w:rsidP="007631EE">
      <w:pPr>
        <w:spacing w:before="240" w:after="240"/>
        <w:jc w:val="both"/>
      </w:pPr>
      <w:r w:rsidRPr="00067286">
        <w:t>Po ukończeniu studiów absolwent: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wybrane problemy z historii Warszawy; 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zmianach demograficznych w Warszawie, obserwowanych szczególnie w XIX i XX wieku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warszawskie placówki archiwalne, biblioteczne i muzealne, zasady ich funkcjonowania i kierunki rozwoju;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podstawowych zasobach źródłowych dla poznania historii miasta i historiografii varsavianistycznej;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posiada wiedzę o możliwościach planowania przestrzennego rozwoju Warszawy; 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znaczenie związku Warszawy z jej najbliższym zapleczem i pozycję stolicy w sieci urbanistycznej kraju</w:t>
      </w:r>
    </w:p>
    <w:p w:rsidR="00986E2E" w:rsidRPr="00067286" w:rsidRDefault="00986E2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waloryzacji i znaczeniu różnych terenów miejskich (parki, cmentarze itp.)</w:t>
      </w:r>
      <w:r w:rsidR="007631EE" w:rsidRPr="00067286">
        <w:rPr>
          <w:rFonts w:ascii="Times New Roman" w:hAnsi="Times New Roman" w:cs="Times New Roman"/>
          <w:sz w:val="24"/>
          <w:szCs w:val="24"/>
        </w:rPr>
        <w:t>;</w:t>
      </w:r>
    </w:p>
    <w:p w:rsidR="007631EE" w:rsidRPr="00067286" w:rsidRDefault="007631EE" w:rsidP="007631EE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ma wiedzę o roli i sposobie wykorzystania imprez turystycznych w upowszechnianiu znajomości historii i kultury Warszawy w społeczeństwie.</w:t>
      </w:r>
    </w:p>
    <w:p w:rsidR="00986E2E" w:rsidRPr="00067286" w:rsidRDefault="00986E2E" w:rsidP="007631EE">
      <w:pPr>
        <w:spacing w:before="240" w:after="240"/>
        <w:rPr>
          <w:b/>
        </w:rPr>
      </w:pPr>
      <w:r w:rsidRPr="00067286">
        <w:rPr>
          <w:b/>
        </w:rPr>
        <w:t>II.UMIEJĘTNOŚCI:</w:t>
      </w:r>
    </w:p>
    <w:p w:rsidR="00986E2E" w:rsidRPr="00067286" w:rsidRDefault="00986E2E" w:rsidP="007631EE">
      <w:pPr>
        <w:spacing w:before="240" w:after="240"/>
        <w:jc w:val="both"/>
      </w:pPr>
      <w:r w:rsidRPr="00067286">
        <w:t>Po ukończeniu studiów absolwent: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samodzielnie zbierać, weryfikować i interpretować źródła archiwalne i drukowane oraz korzystać z dorobku literatury varsavianistycznej;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 xml:space="preserve">potrafi określić zasady rozwoju urbanistycznego miasta, dynamikę i determinanty procesów urbanistycznych; 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potrafi interpretować przekazy źródłowe stanowiące otoczenie zabytku architektonicznego np. toponomastykę czy epigrafię; 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korzystać ze źródeł kartograficznych;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potrafi określić wpływ stołeczności na funkcjonowanie Warszawy jako ośrodka       gospodarczego, politycznego i kulturalnego; </w:t>
      </w:r>
    </w:p>
    <w:p w:rsidR="00986E2E" w:rsidRPr="00067286" w:rsidRDefault="00986E2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potrafi samodzielnego przygotowania planu nauczania historii lub innej prezentacji poświęconej dziejom Warszawy, także na tle jej regionu; </w:t>
      </w:r>
    </w:p>
    <w:p w:rsidR="007631EE" w:rsidRPr="00067286" w:rsidRDefault="007631EE" w:rsidP="007631EE">
      <w:pPr>
        <w:pStyle w:val="Akapitzlist"/>
        <w:numPr>
          <w:ilvl w:val="0"/>
          <w:numId w:val="2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potrafi samodzielnie zaprojektować imprezę turystyczną poświęconą różnym aspektom kultury i dziejów Warszawy i okolic.</w:t>
      </w:r>
    </w:p>
    <w:p w:rsidR="00986E2E" w:rsidRPr="00067286" w:rsidRDefault="00986E2E" w:rsidP="007631EE">
      <w:pPr>
        <w:spacing w:before="240" w:after="240"/>
        <w:rPr>
          <w:b/>
        </w:rPr>
      </w:pPr>
      <w:r w:rsidRPr="00067286">
        <w:rPr>
          <w:b/>
        </w:rPr>
        <w:t>III.KOMPET</w:t>
      </w:r>
      <w:r w:rsidR="007631EE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jc w:val="both"/>
      </w:pPr>
      <w:r w:rsidRPr="00067286">
        <w:t>Po ukończeniu studiów absolwent: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dziedzictwa kulturowego Warszawy;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wykazuje zrozumienie dla zróżnicowania społecznego i kulturowego w przeszłośc</w:t>
      </w:r>
      <w:r w:rsidR="007631EE" w:rsidRPr="00067286">
        <w:rPr>
          <w:rFonts w:ascii="Times New Roman" w:hAnsi="Times New Roman" w:cs="Times New Roman"/>
          <w:sz w:val="24"/>
          <w:szCs w:val="24"/>
        </w:rPr>
        <w:t xml:space="preserve">i oraz w świecie współczesnym; 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potrafi dostrzec korzenie współczesnych zjawisk społeczno-kulturowych w Warszawie;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chętnie samodzielnie poszukuje wiedzy o historii Warszawy;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angażuje się w przedsięwzięcia lokalne służące popularyzacji wiedzy o historii Warszawy;</w:t>
      </w:r>
    </w:p>
    <w:p w:rsidR="00986E2E" w:rsidRPr="00067286" w:rsidRDefault="00986E2E" w:rsidP="007631EE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rzetelnie uczestniczyć w dyskusji naukowej.</w:t>
      </w:r>
    </w:p>
    <w:p w:rsidR="00996BF9" w:rsidRPr="00067286" w:rsidRDefault="00996BF9" w:rsidP="007631EE">
      <w:pPr>
        <w:spacing w:before="240" w:after="240"/>
        <w:rPr>
          <w:b/>
        </w:rPr>
      </w:pPr>
    </w:p>
    <w:p w:rsidR="00E03EDC" w:rsidRPr="00067286" w:rsidRDefault="00E03EDC" w:rsidP="007631EE">
      <w:pPr>
        <w:spacing w:before="240" w:after="240" w:line="360" w:lineRule="auto"/>
        <w:jc w:val="both"/>
        <w:rPr>
          <w:b/>
          <w:lang w:val="en-US"/>
        </w:rPr>
      </w:pPr>
      <w:r w:rsidRPr="00067286">
        <w:rPr>
          <w:b/>
          <w:lang w:val="en-US"/>
        </w:rPr>
        <w:t xml:space="preserve">Program </w:t>
      </w:r>
      <w:proofErr w:type="spellStart"/>
      <w:r w:rsidRPr="00067286">
        <w:rPr>
          <w:b/>
          <w:lang w:val="en-US"/>
        </w:rPr>
        <w:t>studiów</w:t>
      </w:r>
      <w:proofErr w:type="spellEnd"/>
      <w:r w:rsidRPr="00067286">
        <w:rPr>
          <w:b/>
          <w:lang w:val="en-US"/>
        </w:rPr>
        <w:t>.</w:t>
      </w:r>
    </w:p>
    <w:p w:rsidR="00E03EDC" w:rsidRPr="00067286" w:rsidRDefault="00E03EDC" w:rsidP="007631EE">
      <w:pPr>
        <w:spacing w:before="240" w:after="240" w:line="360" w:lineRule="auto"/>
        <w:jc w:val="both"/>
      </w:pPr>
      <w:r w:rsidRPr="00067286">
        <w:t>Łączna liczba godzin kontaktowych – 265, w tym 173 godziny ćwiczeń, 48 godzin konwersatoriów, 44 godziny wykładów</w:t>
      </w:r>
      <w:r w:rsidR="007631EE" w:rsidRPr="00067286">
        <w:t>.</w:t>
      </w:r>
    </w:p>
    <w:p w:rsidR="00E03EDC" w:rsidRPr="00067286" w:rsidRDefault="00E03EDC" w:rsidP="007631EE">
      <w:pPr>
        <w:spacing w:before="240" w:after="240" w:line="360" w:lineRule="auto"/>
        <w:jc w:val="both"/>
      </w:pPr>
      <w:r w:rsidRPr="00067286">
        <w:t>Łączna liczba ECTS: 60</w:t>
      </w:r>
      <w:r w:rsidR="007631EE" w:rsidRPr="00067286">
        <w:t>.</w:t>
      </w:r>
    </w:p>
    <w:p w:rsidR="00E03EDC" w:rsidRPr="00067286" w:rsidRDefault="00E03EDC" w:rsidP="007631EE">
      <w:pPr>
        <w:spacing w:before="240" w:after="240"/>
      </w:pPr>
      <w:r w:rsidRPr="00067286">
        <w:t>Semestr I</w:t>
      </w:r>
    </w:p>
    <w:p w:rsidR="00E03EDC" w:rsidRPr="00067286" w:rsidRDefault="00E03EDC" w:rsidP="007631EE">
      <w:pPr>
        <w:spacing w:before="240" w:after="240"/>
      </w:pPr>
      <w:r w:rsidRPr="00067286">
        <w:t>Liczba godzin: 126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16"/>
        <w:gridCol w:w="3434"/>
        <w:gridCol w:w="1947"/>
        <w:gridCol w:w="1227"/>
        <w:gridCol w:w="1216"/>
        <w:gridCol w:w="840"/>
      </w:tblGrid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Przedmiot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Typ zajęć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Czas trwania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Sposób zaliczenia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ECTS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Wstęp do badań historii Warszawy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lastRenderedPageBreak/>
              <w:t>2.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Ludność Warszawy w perspektywie historycznej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3.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Kartografia i urbanistyczny rozwój Warszawy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4.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– stolica Mazowsza i Rzeczypospolitej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wykład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14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2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5.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Władze samorządowe Warszawy – od lokacji do końca XVI w.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konwersatorium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Gospodarka i społeczeństwo miejskie XVI w.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7.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Władze samorządowe Warszawy – XVII–XVIII w.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konwersatorium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Gospodarka i społeczeństwo miejskie XVII–XVIII w.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9.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Architektura i sztuka Warszawy (średniowiecze, barok, oświecenie)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konwersatorium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20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4</w:t>
            </w:r>
          </w:p>
        </w:tc>
      </w:tr>
      <w:tr w:rsidR="00067286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10.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Życie kulturalne Warszawy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konwersatorium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16 h</w:t>
            </w:r>
          </w:p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  <w:p w:rsidR="00E03EDC" w:rsidRPr="00067286" w:rsidRDefault="00E03EDC" w:rsidP="007631EE">
            <w:pPr>
              <w:spacing w:before="240" w:after="240"/>
              <w:jc w:val="center"/>
            </w:pPr>
          </w:p>
        </w:tc>
      </w:tr>
      <w:tr w:rsidR="00E03EDC" w:rsidRPr="00067286" w:rsidTr="007631EE">
        <w:tc>
          <w:tcPr>
            <w:tcW w:w="491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11.</w:t>
            </w:r>
          </w:p>
        </w:tc>
        <w:tc>
          <w:tcPr>
            <w:tcW w:w="351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Projektowanie tras turystycznych po Warszawie</w:t>
            </w:r>
          </w:p>
        </w:tc>
        <w:tc>
          <w:tcPr>
            <w:tcW w:w="19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4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14 h</w:t>
            </w:r>
          </w:p>
        </w:tc>
        <w:tc>
          <w:tcPr>
            <w:tcW w:w="113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842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</w:tbl>
    <w:p w:rsidR="007631EE" w:rsidRPr="00067286" w:rsidRDefault="007631EE" w:rsidP="007631EE">
      <w:pPr>
        <w:spacing w:before="240" w:after="240"/>
      </w:pPr>
    </w:p>
    <w:p w:rsidR="00E03EDC" w:rsidRPr="00067286" w:rsidRDefault="00E03EDC" w:rsidP="007631EE">
      <w:pPr>
        <w:spacing w:before="240" w:after="240"/>
      </w:pPr>
      <w:r w:rsidRPr="00067286">
        <w:t xml:space="preserve">Semestr I </w:t>
      </w:r>
      <w:proofErr w:type="spellStart"/>
      <w:r w:rsidRPr="00067286">
        <w:t>i</w:t>
      </w:r>
      <w:proofErr w:type="spellEnd"/>
      <w:r w:rsidRPr="00067286">
        <w:t xml:space="preserve"> II</w:t>
      </w:r>
    </w:p>
    <w:p w:rsidR="00E03EDC" w:rsidRPr="00067286" w:rsidRDefault="00E03EDC" w:rsidP="007631EE">
      <w:pPr>
        <w:spacing w:before="240" w:after="240"/>
      </w:pPr>
      <w:r w:rsidRPr="00067286">
        <w:t>Liczba godzin: 22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82"/>
        <w:gridCol w:w="3766"/>
        <w:gridCol w:w="1741"/>
        <w:gridCol w:w="1241"/>
        <w:gridCol w:w="1216"/>
        <w:gridCol w:w="834"/>
      </w:tblGrid>
      <w:tr w:rsidR="00067286" w:rsidRPr="00067286" w:rsidTr="007631EE">
        <w:tc>
          <w:tcPr>
            <w:tcW w:w="386" w:type="dxa"/>
          </w:tcPr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3833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Muzea, archiwa i biblioteki Warszawy</w:t>
            </w:r>
          </w:p>
        </w:tc>
        <w:tc>
          <w:tcPr>
            <w:tcW w:w="175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62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22 h</w:t>
            </w:r>
          </w:p>
        </w:tc>
        <w:tc>
          <w:tcPr>
            <w:tcW w:w="109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</w:t>
            </w:r>
          </w:p>
        </w:tc>
        <w:tc>
          <w:tcPr>
            <w:tcW w:w="847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4</w:t>
            </w:r>
          </w:p>
        </w:tc>
      </w:tr>
    </w:tbl>
    <w:p w:rsidR="00E03EDC" w:rsidRPr="00067286" w:rsidRDefault="00E03EDC" w:rsidP="007631EE">
      <w:pPr>
        <w:spacing w:before="240" w:after="240"/>
      </w:pPr>
      <w:r w:rsidRPr="00067286">
        <w:lastRenderedPageBreak/>
        <w:t>Semestr II</w:t>
      </w:r>
    </w:p>
    <w:p w:rsidR="00E03EDC" w:rsidRPr="00067286" w:rsidRDefault="00E03EDC" w:rsidP="007631EE">
      <w:pPr>
        <w:spacing w:before="240" w:after="240"/>
      </w:pPr>
      <w:r w:rsidRPr="00067286">
        <w:t>Liczba godzin: 117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16"/>
        <w:gridCol w:w="3780"/>
        <w:gridCol w:w="1437"/>
        <w:gridCol w:w="1215"/>
        <w:gridCol w:w="1216"/>
        <w:gridCol w:w="1016"/>
      </w:tblGrid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Przedmiot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Typ zajęć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Czas trwania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Sposób zaliczenia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ECTS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– stolica narodu XIX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wykład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0,5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2.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Władze samorządowe Warszawy XIX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3.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Gospodarka i społeczeństwo miejskie – nowe wyzwania XIX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4.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– stolica narodu XX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wykład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5.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Władze samorządowe Warszawy XX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6.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Gospodarka i społeczeństwo miejskie – nowe wyzwania XX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7.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dwóch wojen – 1914–1918 i 1939–1945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Architektura i sztuka Warszawy – XIX i XX w.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20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4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9.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Nekropolie Warszawy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9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1,5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10.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a region. Wzajemne relacje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ćwiczenia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8 h</w:t>
            </w:r>
          </w:p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2</w:t>
            </w:r>
          </w:p>
          <w:p w:rsidR="00E03EDC" w:rsidRPr="00067286" w:rsidRDefault="00E03EDC" w:rsidP="007631EE">
            <w:pPr>
              <w:spacing w:before="240" w:after="240"/>
              <w:jc w:val="center"/>
            </w:pP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11.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Warszawska zieleń miejska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 xml:space="preserve">ćwiczenia 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Zaliczenie na ocenę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3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lastRenderedPageBreak/>
              <w:t>12.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Uwarunkowania prawne pracy przewodnika miejskiego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wykład</w:t>
            </w:r>
            <w:bookmarkStart w:id="0" w:name="_GoBack"/>
            <w:bookmarkEnd w:id="0"/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4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 xml:space="preserve">Zaliczenie 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0,5</w:t>
            </w:r>
          </w:p>
        </w:tc>
      </w:tr>
      <w:tr w:rsidR="00067286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13.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Warszawa dnia dzisiejszego i jutra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wykład</w:t>
            </w: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12 h</w:t>
            </w: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 xml:space="preserve">Zaliczenie 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2</w:t>
            </w:r>
          </w:p>
        </w:tc>
      </w:tr>
      <w:tr w:rsidR="00E03EDC" w:rsidRPr="00067286" w:rsidTr="007631EE">
        <w:tc>
          <w:tcPr>
            <w:tcW w:w="5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14.</w:t>
            </w:r>
          </w:p>
        </w:tc>
        <w:tc>
          <w:tcPr>
            <w:tcW w:w="3780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Praca dyplomowa</w:t>
            </w:r>
          </w:p>
        </w:tc>
        <w:tc>
          <w:tcPr>
            <w:tcW w:w="1437" w:type="dxa"/>
          </w:tcPr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1215" w:type="dxa"/>
          </w:tcPr>
          <w:p w:rsidR="00E03EDC" w:rsidRPr="00067286" w:rsidRDefault="00E03EDC" w:rsidP="007631EE">
            <w:pPr>
              <w:spacing w:before="240" w:after="240"/>
            </w:pPr>
          </w:p>
        </w:tc>
        <w:tc>
          <w:tcPr>
            <w:tcW w:w="1216" w:type="dxa"/>
          </w:tcPr>
          <w:p w:rsidR="00E03EDC" w:rsidRPr="00067286" w:rsidRDefault="00E03EDC" w:rsidP="007631EE">
            <w:pPr>
              <w:spacing w:before="240" w:after="240"/>
            </w:pPr>
            <w:r w:rsidRPr="00067286">
              <w:t>Ocena</w:t>
            </w:r>
          </w:p>
        </w:tc>
        <w:tc>
          <w:tcPr>
            <w:tcW w:w="1016" w:type="dxa"/>
          </w:tcPr>
          <w:p w:rsidR="00E03EDC" w:rsidRPr="00067286" w:rsidRDefault="00E03EDC" w:rsidP="007631EE">
            <w:pPr>
              <w:spacing w:before="240" w:after="240"/>
              <w:jc w:val="center"/>
            </w:pPr>
            <w:r w:rsidRPr="00067286">
              <w:t>6,5</w:t>
            </w:r>
          </w:p>
        </w:tc>
      </w:tr>
    </w:tbl>
    <w:p w:rsidR="00E03EDC" w:rsidRPr="00067286" w:rsidRDefault="00E03EDC" w:rsidP="007631EE">
      <w:pPr>
        <w:spacing w:before="240" w:after="240"/>
        <w:rPr>
          <w:b/>
        </w:rPr>
      </w:pPr>
    </w:p>
    <w:p w:rsidR="00986E2E" w:rsidRPr="00067286" w:rsidRDefault="00986E2E" w:rsidP="007631EE">
      <w:pPr>
        <w:spacing w:before="240" w:after="240"/>
        <w:rPr>
          <w:b/>
        </w:rPr>
      </w:pPr>
      <w:r w:rsidRPr="00067286">
        <w:rPr>
          <w:b/>
        </w:rPr>
        <w:t>Zakres tematyczny i efekty kształcenia poszczególnych przedmiotów:</w:t>
      </w:r>
    </w:p>
    <w:p w:rsidR="00986E2E" w:rsidRPr="00067286" w:rsidRDefault="00986E2E" w:rsidP="007631EE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t>Wstęp do badań historii Warszawy</w:t>
      </w:r>
      <w:r w:rsidR="00107993" w:rsidRPr="00067286">
        <w:rPr>
          <w:u w:val="single"/>
        </w:rPr>
        <w:t xml:space="preserve"> – </w:t>
      </w:r>
      <w:r w:rsidRPr="00067286">
        <w:t xml:space="preserve">generalna refleksja nad historią regionalną i dziejami tzw. małych ojczyzn; przegląd ogólny bibliografii historycznych i bibliografia do dziejów Warszawy; określenie typów źródeł do historii miasta: od dokumentów i aktów prawnych, przez memuarystykę, </w:t>
      </w:r>
      <w:r w:rsidR="007631EE" w:rsidRPr="00067286">
        <w:t>literaturę</w:t>
      </w:r>
      <w:r w:rsidRPr="00067286">
        <w:t xml:space="preserve">, kartografie, statystykę po </w:t>
      </w:r>
      <w:r w:rsidR="007631EE" w:rsidRPr="00067286">
        <w:t>toponomastykę i inskrypcje; poję</w:t>
      </w:r>
      <w:r w:rsidRPr="00067286">
        <w:t>cie źródła wywołanego i możliwość jego zastosowania do badań historii miasta; przegląd literatury varsavianistycznej.</w:t>
      </w:r>
    </w:p>
    <w:p w:rsidR="00986E2E" w:rsidRPr="00067286" w:rsidRDefault="00986E2E" w:rsidP="007631EE">
      <w:pPr>
        <w:spacing w:before="240" w:after="240"/>
        <w:ind w:firstLine="284"/>
      </w:pPr>
      <w:r w:rsidRPr="00067286">
        <w:t>Efekty kształcenia :</w:t>
      </w:r>
    </w:p>
    <w:p w:rsidR="00986E2E" w:rsidRPr="00067286" w:rsidRDefault="00986E2E" w:rsidP="007631EE">
      <w:pPr>
        <w:numPr>
          <w:ilvl w:val="0"/>
          <w:numId w:val="2"/>
        </w:numPr>
        <w:spacing w:before="240" w:after="240"/>
        <w:rPr>
          <w:b/>
        </w:rPr>
      </w:pPr>
      <w:r w:rsidRPr="00067286">
        <w:rPr>
          <w:b/>
        </w:rPr>
        <w:t>WIEDZA: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4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typy i rodzaje bibliografii, ze szczególnym uwzględnieniem bibl</w:t>
      </w:r>
      <w:r w:rsidR="00107993" w:rsidRPr="00067286">
        <w:rPr>
          <w:rFonts w:ascii="Times New Roman" w:hAnsi="Times New Roman" w:cs="Times New Roman"/>
          <w:sz w:val="24"/>
          <w:szCs w:val="24"/>
        </w:rPr>
        <w:t>iografii poświęconych Warszawie;</w:t>
      </w:r>
    </w:p>
    <w:p w:rsidR="00986E2E" w:rsidRPr="00067286" w:rsidRDefault="00986E2E" w:rsidP="00107993">
      <w:pPr>
        <w:pStyle w:val="Akapitzlist"/>
        <w:numPr>
          <w:ilvl w:val="0"/>
          <w:numId w:val="24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podstawową literaturę specjalistyczną poświęconą Warszawie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 – </w:t>
      </w:r>
      <w:r w:rsidRPr="00067286">
        <w:rPr>
          <w:rFonts w:ascii="Times New Roman" w:hAnsi="Times New Roman" w:cs="Times New Roman"/>
          <w:sz w:val="24"/>
          <w:szCs w:val="24"/>
        </w:rPr>
        <w:t xml:space="preserve">jej przeszłości </w:t>
      </w:r>
      <w:r w:rsidR="00107993" w:rsidRPr="00067286">
        <w:rPr>
          <w:rFonts w:ascii="Times New Roman" w:hAnsi="Times New Roman" w:cs="Times New Roman"/>
          <w:sz w:val="24"/>
          <w:szCs w:val="24"/>
        </w:rPr>
        <w:t>i problemom współczesnym;</w:t>
      </w:r>
    </w:p>
    <w:p w:rsidR="00986E2E" w:rsidRPr="00067286" w:rsidRDefault="00986E2E" w:rsidP="00107993">
      <w:pPr>
        <w:pStyle w:val="Akapitzlist"/>
        <w:numPr>
          <w:ilvl w:val="0"/>
          <w:numId w:val="24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sieć warszawskich bibliotek, archiwów i muzeów.</w:t>
      </w:r>
    </w:p>
    <w:p w:rsidR="00986E2E" w:rsidRPr="00067286" w:rsidRDefault="00986E2E" w:rsidP="007631EE">
      <w:pPr>
        <w:numPr>
          <w:ilvl w:val="0"/>
          <w:numId w:val="2"/>
        </w:numPr>
        <w:spacing w:before="240" w:after="240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5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rozpoznaje i charakteryzuje różne typ</w:t>
      </w:r>
      <w:r w:rsidR="00107993" w:rsidRPr="00067286">
        <w:rPr>
          <w:rFonts w:ascii="Times New Roman" w:hAnsi="Times New Roman" w:cs="Times New Roman"/>
          <w:sz w:val="24"/>
          <w:szCs w:val="24"/>
        </w:rPr>
        <w:t>y źródeł poświęconych Warszawie;</w:t>
      </w:r>
    </w:p>
    <w:p w:rsidR="00986E2E" w:rsidRPr="00067286" w:rsidRDefault="00986E2E" w:rsidP="00107993">
      <w:pPr>
        <w:pStyle w:val="Akapitzlist"/>
        <w:numPr>
          <w:ilvl w:val="0"/>
          <w:numId w:val="25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potrafi samodzielnie ocenić przydatność zasobów archiwalnych, bibliotecznych czy muzealnych do wybranego tematu dotyczącego dziejów Warszawy. </w:t>
      </w:r>
    </w:p>
    <w:p w:rsidR="00986E2E" w:rsidRPr="00067286" w:rsidRDefault="00986E2E" w:rsidP="007631EE">
      <w:pPr>
        <w:numPr>
          <w:ilvl w:val="0"/>
          <w:numId w:val="2"/>
        </w:numPr>
        <w:spacing w:before="240" w:after="240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rzetelnie uczestniczy w dyskusji naukowej; </w:t>
      </w:r>
    </w:p>
    <w:p w:rsidR="00986E2E" w:rsidRPr="00067286" w:rsidRDefault="00986E2E" w:rsidP="00107993">
      <w:pPr>
        <w:pStyle w:val="Akapitzlist"/>
        <w:numPr>
          <w:ilvl w:val="0"/>
          <w:numId w:val="2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pracuje w grupie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2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dorobek varsavianistyczny i wykorzystuje go w samodzielnych badaniach nad historią Warszawy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26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korzysta z zasobów bibliotek warszawskich.</w:t>
      </w:r>
    </w:p>
    <w:p w:rsidR="00986E2E" w:rsidRPr="00067286" w:rsidRDefault="00986E2E" w:rsidP="007631EE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lastRenderedPageBreak/>
        <w:t>Ludność Warsza</w:t>
      </w:r>
      <w:r w:rsidR="00107993" w:rsidRPr="00067286">
        <w:rPr>
          <w:b/>
          <w:u w:val="single"/>
        </w:rPr>
        <w:t xml:space="preserve">wy w perspektywie historycznej </w:t>
      </w:r>
      <w:r w:rsidRPr="00067286">
        <w:rPr>
          <w:b/>
        </w:rPr>
        <w:t xml:space="preserve">– </w:t>
      </w:r>
      <w:r w:rsidRPr="00067286">
        <w:t>po</w:t>
      </w:r>
      <w:r w:rsidR="00107993" w:rsidRPr="00067286">
        <w:t>dstawowe pojęcia i narzędzia do</w:t>
      </w:r>
      <w:r w:rsidRPr="00067286">
        <w:t xml:space="preserve"> badania zjawisk </w:t>
      </w:r>
      <w:r w:rsidR="00107993" w:rsidRPr="00067286">
        <w:t>demograficznych; typy źródeł do</w:t>
      </w:r>
      <w:r w:rsidRPr="00067286">
        <w:t xml:space="preserve"> badania problemów związanych z liczbą ludności, przyrostem naturalnym, śmiertelnością, strukturą społeczną, zawodową, wyznaniową etc.; analiza wybranych materiałów (np. dawnych i współczesnych spisów ludności).</w:t>
      </w:r>
    </w:p>
    <w:p w:rsidR="00986E2E" w:rsidRPr="00067286" w:rsidRDefault="00986E2E" w:rsidP="007631EE">
      <w:pPr>
        <w:spacing w:before="240" w:after="240"/>
        <w:ind w:firstLine="284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3"/>
        </w:numPr>
        <w:spacing w:before="240" w:after="240"/>
        <w:rPr>
          <w:b/>
        </w:rPr>
      </w:pPr>
      <w:r w:rsidRPr="00067286">
        <w:rPr>
          <w:b/>
        </w:rPr>
        <w:t>WIEDZA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podstawowe pojęcia i narzędzia wykorzystywane w badaniach zjawisk demograficznych;</w:t>
      </w:r>
    </w:p>
    <w:p w:rsidR="00986E2E" w:rsidRPr="00067286" w:rsidRDefault="00986E2E" w:rsidP="00107993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dynamikę i różnorodne determinanty procesów demograficznych obserwowanych w Warszawie, szczególnie w XIX i XX wieku;</w:t>
      </w:r>
    </w:p>
    <w:p w:rsidR="00986E2E" w:rsidRPr="00067286" w:rsidRDefault="00986E2E" w:rsidP="00107993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współczesną sytuację demograficzną miasta. </w:t>
      </w:r>
    </w:p>
    <w:p w:rsidR="00986E2E" w:rsidRPr="00067286" w:rsidRDefault="00986E2E" w:rsidP="007631EE">
      <w:pPr>
        <w:numPr>
          <w:ilvl w:val="0"/>
          <w:numId w:val="3"/>
        </w:numPr>
        <w:spacing w:before="240" w:after="240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analizuje źródła historyczne przydatne do ba</w:t>
      </w:r>
      <w:r w:rsidR="00107993" w:rsidRPr="00067286">
        <w:rPr>
          <w:rFonts w:ascii="Times New Roman" w:hAnsi="Times New Roman" w:cs="Times New Roman"/>
          <w:sz w:val="24"/>
          <w:szCs w:val="24"/>
        </w:rPr>
        <w:t>dania procesów demograficznych;</w:t>
      </w:r>
    </w:p>
    <w:p w:rsidR="00986E2E" w:rsidRPr="00067286" w:rsidRDefault="00986E2E" w:rsidP="00107993">
      <w:pPr>
        <w:pStyle w:val="Akapitzlist"/>
        <w:numPr>
          <w:ilvl w:val="0"/>
          <w:numId w:val="2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charakteryzuje czynniki determinujące zmiany demograficzne w Warszawie, obserwowa</w:t>
      </w:r>
      <w:r w:rsidR="00107993" w:rsidRPr="00067286">
        <w:rPr>
          <w:rFonts w:ascii="Times New Roman" w:hAnsi="Times New Roman" w:cs="Times New Roman"/>
          <w:sz w:val="24"/>
          <w:szCs w:val="24"/>
        </w:rPr>
        <w:t>ne szczególnie w XIX i XX wieku;</w:t>
      </w:r>
    </w:p>
    <w:p w:rsidR="00986E2E" w:rsidRPr="00067286" w:rsidRDefault="00986E2E" w:rsidP="00107993">
      <w:pPr>
        <w:pStyle w:val="Akapitzlist"/>
        <w:numPr>
          <w:ilvl w:val="0"/>
          <w:numId w:val="2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posługuje się specjalist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yczną </w:t>
      </w:r>
      <w:r w:rsidRPr="00067286">
        <w:rPr>
          <w:rFonts w:ascii="Times New Roman" w:hAnsi="Times New Roman" w:cs="Times New Roman"/>
          <w:sz w:val="24"/>
          <w:szCs w:val="24"/>
        </w:rPr>
        <w:t>terminologią demografii historycznej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2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prognozuje w oparciu o zebrane dane kierunek zmian demograficznych Warszawy w przyszłości.</w:t>
      </w:r>
    </w:p>
    <w:p w:rsidR="00986E2E" w:rsidRPr="00067286" w:rsidRDefault="00986E2E" w:rsidP="007631EE">
      <w:pPr>
        <w:numPr>
          <w:ilvl w:val="0"/>
          <w:numId w:val="3"/>
        </w:numPr>
        <w:spacing w:before="240" w:after="240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360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2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społeczno-kulturowych w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 przeszłości;</w:t>
      </w:r>
    </w:p>
    <w:p w:rsidR="00986E2E" w:rsidRPr="00067286" w:rsidRDefault="00986E2E" w:rsidP="00107993">
      <w:pPr>
        <w:pStyle w:val="Akapitzlist"/>
        <w:numPr>
          <w:ilvl w:val="0"/>
          <w:numId w:val="2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potrzebę przeprowadzania regularnych spisów ludności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2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rzetelnie uczestniczy w pracy w grupie.</w:t>
      </w:r>
    </w:p>
    <w:p w:rsidR="00986E2E" w:rsidRPr="00067286" w:rsidRDefault="00986E2E" w:rsidP="007631EE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t xml:space="preserve">Kartografia i urbanistyczny rozwój Warszawy </w:t>
      </w:r>
      <w:r w:rsidRPr="00067286">
        <w:rPr>
          <w:b/>
        </w:rPr>
        <w:t>–</w:t>
      </w:r>
      <w:r w:rsidRPr="00067286">
        <w:t xml:space="preserve"> kartografia jako nauka pomocnicza historii; historia kartografii związanej z Warszawa; plan jako źródło historyczne do dziejów miasta; wybitni kartografowie.</w:t>
      </w:r>
    </w:p>
    <w:p w:rsidR="00986E2E" w:rsidRPr="00067286" w:rsidRDefault="00986E2E" w:rsidP="007631EE">
      <w:pPr>
        <w:spacing w:before="240" w:after="240"/>
        <w:ind w:firstLine="284"/>
        <w:jc w:val="both"/>
      </w:pPr>
      <w:r w:rsidRPr="00067286">
        <w:t>Efekty kształcenia:</w:t>
      </w:r>
    </w:p>
    <w:p w:rsidR="00986E2E" w:rsidRPr="00067286" w:rsidRDefault="00986E2E" w:rsidP="00107993">
      <w:pPr>
        <w:pStyle w:val="Akapitzlist"/>
        <w:numPr>
          <w:ilvl w:val="0"/>
          <w:numId w:val="31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986E2E" w:rsidRPr="00067286" w:rsidRDefault="00986E2E" w:rsidP="007631EE">
      <w:pPr>
        <w:spacing w:before="240" w:after="240"/>
        <w:ind w:left="360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podstawowe mapy i plany Warszawy od czasów najdawniejszych po współczesność;</w:t>
      </w:r>
    </w:p>
    <w:p w:rsidR="00986E2E" w:rsidRPr="00067286" w:rsidRDefault="00986E2E" w:rsidP="00107993">
      <w:pPr>
        <w:pStyle w:val="Akapitzlist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najwybitniejszych kartografów pracujących na potrzeby Warszawy;</w:t>
      </w:r>
    </w:p>
    <w:p w:rsidR="00986E2E" w:rsidRPr="00067286" w:rsidRDefault="00986E2E" w:rsidP="00107993">
      <w:pPr>
        <w:pStyle w:val="Akapitzlist"/>
        <w:numPr>
          <w:ilvl w:val="0"/>
          <w:numId w:val="3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>posiada podstawową wiedzę o rozwoju kartografii.</w:t>
      </w:r>
    </w:p>
    <w:p w:rsidR="00986E2E" w:rsidRPr="00067286" w:rsidRDefault="00986E2E" w:rsidP="007631EE">
      <w:pPr>
        <w:numPr>
          <w:ilvl w:val="0"/>
          <w:numId w:val="4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poprawnie „czytać” mapę i plan miasta;</w:t>
      </w:r>
    </w:p>
    <w:p w:rsidR="00986E2E" w:rsidRPr="00067286" w:rsidRDefault="00107993" w:rsidP="00107993">
      <w:pPr>
        <w:pStyle w:val="Akapitzlist"/>
        <w:numPr>
          <w:ilvl w:val="0"/>
          <w:numId w:val="3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posługuje się specjalistyczną </w:t>
      </w:r>
      <w:r w:rsidR="00986E2E" w:rsidRPr="00067286">
        <w:rPr>
          <w:rFonts w:ascii="Times New Roman" w:hAnsi="Times New Roman" w:cs="Times New Roman"/>
          <w:sz w:val="24"/>
          <w:szCs w:val="24"/>
        </w:rPr>
        <w:t>terminologią z zakresu kartografii;</w:t>
      </w:r>
    </w:p>
    <w:p w:rsidR="00986E2E" w:rsidRPr="00067286" w:rsidRDefault="00986E2E" w:rsidP="00107993">
      <w:pPr>
        <w:pStyle w:val="Akapitzlist"/>
        <w:numPr>
          <w:ilvl w:val="0"/>
          <w:numId w:val="3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umie scharakteryzować wpływ warunków naturalnych na powstawanie i rozwój miasta. </w:t>
      </w:r>
    </w:p>
    <w:p w:rsidR="00986E2E" w:rsidRPr="00067286" w:rsidRDefault="00986E2E" w:rsidP="007631EE">
      <w:pPr>
        <w:numPr>
          <w:ilvl w:val="0"/>
          <w:numId w:val="4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</w:t>
      </w:r>
      <w:r w:rsidRPr="00067286">
        <w:rPr>
          <w:b/>
        </w:rPr>
        <w:t>NCJE SPO</w:t>
      </w:r>
      <w:r w:rsidR="00107993" w:rsidRPr="00067286">
        <w:rPr>
          <w:b/>
        </w:rPr>
        <w:t>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szanuje pozostałości przeszłości;</w:t>
      </w:r>
    </w:p>
    <w:p w:rsidR="00986E2E" w:rsidRPr="00067286" w:rsidRDefault="00986E2E" w:rsidP="00107993">
      <w:pPr>
        <w:pStyle w:val="Akapitzlist"/>
        <w:numPr>
          <w:ilvl w:val="0"/>
          <w:numId w:val="3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różnorodnych przekazów kulturowych.</w:t>
      </w:r>
    </w:p>
    <w:p w:rsidR="00986E2E" w:rsidRPr="00067286" w:rsidRDefault="00986E2E" w:rsidP="007631EE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t>Warszawa</w:t>
      </w:r>
      <w:r w:rsidR="00107993" w:rsidRPr="00067286">
        <w:rPr>
          <w:b/>
          <w:u w:val="single"/>
        </w:rPr>
        <w:t xml:space="preserve"> – </w:t>
      </w:r>
      <w:r w:rsidRPr="00067286">
        <w:rPr>
          <w:b/>
          <w:u w:val="single"/>
        </w:rPr>
        <w:t>stolica Mazowsza i Rzeczypospolitej</w:t>
      </w:r>
      <w:r w:rsidRPr="00067286">
        <w:rPr>
          <w:u w:val="single"/>
        </w:rPr>
        <w:t xml:space="preserve"> </w:t>
      </w:r>
      <w:r w:rsidRPr="00067286">
        <w:t>– dzieje miasta na szerokim tle historii państwa; znaczenie administracyjne, gospodarcze i kulturalne</w:t>
      </w:r>
      <w:r w:rsidR="00107993" w:rsidRPr="00067286">
        <w:t xml:space="preserve"> Warszawy</w:t>
      </w:r>
      <w:r w:rsidRPr="00067286">
        <w:t>; rozwarstwienie sp</w:t>
      </w:r>
      <w:r w:rsidR="00107993" w:rsidRPr="00067286">
        <w:t>ołeczne; infrastruktura miejska.</w:t>
      </w:r>
      <w:r w:rsidRPr="00067286">
        <w:t xml:space="preserve"> </w:t>
      </w:r>
    </w:p>
    <w:p w:rsidR="00986E2E" w:rsidRPr="00067286" w:rsidRDefault="00986E2E" w:rsidP="007631EE">
      <w:pPr>
        <w:spacing w:before="240" w:after="240"/>
        <w:ind w:firstLine="284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5"/>
        </w:numPr>
        <w:spacing w:before="240" w:after="240"/>
        <w:ind w:left="284" w:firstLine="0"/>
        <w:jc w:val="both"/>
        <w:rPr>
          <w:b/>
        </w:rPr>
      </w:pPr>
      <w:r w:rsidRPr="00067286">
        <w:rPr>
          <w:b/>
        </w:rPr>
        <w:t>WIEDZA</w:t>
      </w:r>
    </w:p>
    <w:p w:rsidR="00986E2E" w:rsidRPr="00067286" w:rsidRDefault="00986E2E" w:rsidP="007631EE">
      <w:pPr>
        <w:spacing w:before="240" w:after="240"/>
        <w:ind w:left="284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główne wydarzenia z historii Warszawy od początku jej istnienia do końca XVIII;</w:t>
      </w:r>
    </w:p>
    <w:p w:rsidR="00986E2E" w:rsidRPr="00067286" w:rsidRDefault="00986E2E" w:rsidP="00107993">
      <w:pPr>
        <w:pStyle w:val="Akapitzlist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związek historii miasta z historią regionu i historią państwa polskiego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3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główne postaci historyczne związane z historią Warszawy (do końca XVIII w.). </w:t>
      </w:r>
    </w:p>
    <w:p w:rsidR="00986E2E" w:rsidRPr="00067286" w:rsidRDefault="00986E2E" w:rsidP="007631EE">
      <w:pPr>
        <w:numPr>
          <w:ilvl w:val="0"/>
          <w:numId w:val="5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284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wyjaśnić związek historii Warszawy z dziejami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 Mazowsza i państwa polskiego;</w:t>
      </w:r>
    </w:p>
    <w:p w:rsidR="00986E2E" w:rsidRPr="00067286" w:rsidRDefault="00986E2E" w:rsidP="00107993">
      <w:pPr>
        <w:pStyle w:val="Akapitzlist"/>
        <w:numPr>
          <w:ilvl w:val="0"/>
          <w:numId w:val="3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dokonać periodyzacji dziejów miasta z uwzględnieniem losów jego otoczenia bliższego (Mazowsze) i szerokiego (Rzeczpospolita).</w:t>
      </w:r>
    </w:p>
    <w:p w:rsidR="00986E2E" w:rsidRPr="00067286" w:rsidRDefault="00986E2E" w:rsidP="007631EE">
      <w:pPr>
        <w:numPr>
          <w:ilvl w:val="0"/>
          <w:numId w:val="5"/>
        </w:numPr>
        <w:spacing w:before="240" w:after="240"/>
        <w:ind w:left="284" w:firstLine="0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 w:hanging="142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i docenia różnorodność tradycji kształtujących oblicze miasta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3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dziedzictwa kulturowego.</w:t>
      </w:r>
    </w:p>
    <w:p w:rsidR="008F5ECF" w:rsidRPr="00067286" w:rsidRDefault="008F5ECF" w:rsidP="008F5ECF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t xml:space="preserve">Władze </w:t>
      </w:r>
      <w:r w:rsidR="00986E2E" w:rsidRPr="00067286">
        <w:rPr>
          <w:b/>
          <w:u w:val="single"/>
        </w:rPr>
        <w:t>samorząd</w:t>
      </w:r>
      <w:r w:rsidRPr="00067286">
        <w:rPr>
          <w:b/>
          <w:u w:val="single"/>
        </w:rPr>
        <w:t>owe</w:t>
      </w:r>
      <w:r w:rsidR="00986E2E" w:rsidRPr="00067286">
        <w:rPr>
          <w:b/>
          <w:u w:val="single"/>
        </w:rPr>
        <w:t xml:space="preserve"> Warszawy</w:t>
      </w:r>
      <w:r w:rsidR="00107993" w:rsidRPr="00067286">
        <w:rPr>
          <w:b/>
          <w:u w:val="single"/>
        </w:rPr>
        <w:t xml:space="preserve"> – </w:t>
      </w:r>
      <w:r w:rsidR="00986E2E" w:rsidRPr="00067286">
        <w:rPr>
          <w:b/>
          <w:u w:val="single"/>
        </w:rPr>
        <w:t>od l</w:t>
      </w:r>
      <w:r w:rsidRPr="00067286">
        <w:rPr>
          <w:b/>
          <w:u w:val="single"/>
        </w:rPr>
        <w:t xml:space="preserve">okacji do końca XVI wieku; </w:t>
      </w:r>
    </w:p>
    <w:p w:rsidR="008F5ECF" w:rsidRPr="00067286" w:rsidRDefault="008F5ECF" w:rsidP="008F5ECF">
      <w:pPr>
        <w:spacing w:before="240" w:after="240"/>
        <w:ind w:left="720"/>
        <w:jc w:val="both"/>
      </w:pPr>
      <w:r w:rsidRPr="00067286">
        <w:rPr>
          <w:b/>
          <w:u w:val="single"/>
        </w:rPr>
        <w:lastRenderedPageBreak/>
        <w:t>Władze samorządowe Warszawy – XVII-XVIII w.</w:t>
      </w:r>
    </w:p>
    <w:p w:rsidR="00986E2E" w:rsidRPr="00067286" w:rsidRDefault="00986E2E" w:rsidP="008F5ECF">
      <w:pPr>
        <w:spacing w:before="240" w:after="240"/>
        <w:ind w:left="720"/>
        <w:jc w:val="both"/>
      </w:pPr>
      <w:r w:rsidRPr="00067286">
        <w:rPr>
          <w:b/>
        </w:rPr>
        <w:t>–</w:t>
      </w:r>
      <w:r w:rsidRPr="00067286">
        <w:t xml:space="preserve"> określenie prawnego </w:t>
      </w:r>
      <w:r w:rsidR="00084AE6" w:rsidRPr="00067286">
        <w:t xml:space="preserve">usytuowania </w:t>
      </w:r>
      <w:r w:rsidRPr="00067286">
        <w:t xml:space="preserve">miasta w systemie państwowym Rzeczypospolitej; specyfika Warszawy jako królewskiego miasta rezydencjonalnego, wpływ na zarząd miastem; geneza i charakter jurydyk; badania </w:t>
      </w:r>
      <w:proofErr w:type="spellStart"/>
      <w:r w:rsidRPr="00067286">
        <w:t>prozop</w:t>
      </w:r>
      <w:r w:rsidR="00107993" w:rsidRPr="00067286">
        <w:t>ograficzne</w:t>
      </w:r>
      <w:proofErr w:type="spellEnd"/>
      <w:r w:rsidR="00107993" w:rsidRPr="00067286">
        <w:t xml:space="preserve"> – charakter, metody </w:t>
      </w:r>
      <w:r w:rsidRPr="00067286">
        <w:t>i możliwości; relacje między władzami miasta a samorządem; miejskie władze porządkowe; sadownictwo.</w:t>
      </w:r>
    </w:p>
    <w:p w:rsidR="00986E2E" w:rsidRPr="00067286" w:rsidRDefault="00986E2E" w:rsidP="007631EE">
      <w:pPr>
        <w:spacing w:before="240" w:after="240"/>
        <w:ind w:firstLine="284"/>
        <w:jc w:val="both"/>
      </w:pPr>
      <w:r w:rsidRPr="00067286">
        <w:t>Efekty kształcenia:</w:t>
      </w:r>
    </w:p>
    <w:p w:rsidR="00986E2E" w:rsidRPr="00067286" w:rsidRDefault="00986E2E" w:rsidP="007631EE">
      <w:pPr>
        <w:spacing w:before="240" w:after="240"/>
        <w:ind w:left="426"/>
        <w:jc w:val="both"/>
        <w:rPr>
          <w:b/>
        </w:rPr>
      </w:pPr>
      <w:r w:rsidRPr="00067286">
        <w:rPr>
          <w:b/>
        </w:rPr>
        <w:t>I. 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zasady funkcjonowania i wzajemne relacje władz miejskich i samorządu Warszawy w okresie do końca Rzeczpospolitej;</w:t>
      </w:r>
    </w:p>
    <w:p w:rsidR="00986E2E" w:rsidRPr="00067286" w:rsidRDefault="00986E2E" w:rsidP="00107993">
      <w:pPr>
        <w:pStyle w:val="Akapitzlist"/>
        <w:numPr>
          <w:ilvl w:val="0"/>
          <w:numId w:val="3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genezę i charakteru jurydyk w Warszawie w okresie I Rzeczypospolitej. </w:t>
      </w:r>
    </w:p>
    <w:p w:rsidR="00986E2E" w:rsidRPr="00067286" w:rsidRDefault="00986E2E" w:rsidP="007631EE">
      <w:pPr>
        <w:numPr>
          <w:ilvl w:val="0"/>
          <w:numId w:val="6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określa miejsce Warszawy w systemie prawno-państwowym Rzeczypospolitej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prowadzić i wykorzyst</w:t>
      </w:r>
      <w:r w:rsidR="00107993" w:rsidRPr="00067286">
        <w:rPr>
          <w:rFonts w:ascii="Times New Roman" w:hAnsi="Times New Roman" w:cs="Times New Roman"/>
          <w:sz w:val="24"/>
          <w:szCs w:val="24"/>
        </w:rPr>
        <w:t>ywać badania toponomastyczne do</w:t>
      </w:r>
      <w:r w:rsidRPr="00067286">
        <w:rPr>
          <w:rFonts w:ascii="Times New Roman" w:hAnsi="Times New Roman" w:cs="Times New Roman"/>
          <w:sz w:val="24"/>
          <w:szCs w:val="24"/>
        </w:rPr>
        <w:t xml:space="preserve"> lepszego zrozumienia rozwoju i funkcji przestrzeni miejskiej w Warszawie.</w:t>
      </w:r>
    </w:p>
    <w:p w:rsidR="00986E2E" w:rsidRPr="00067286" w:rsidRDefault="00986E2E" w:rsidP="007631EE">
      <w:pPr>
        <w:numPr>
          <w:ilvl w:val="0"/>
          <w:numId w:val="6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3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pracować w grupie i rzetelnie uczestniczyć w dyskusji naukowej;</w:t>
      </w:r>
    </w:p>
    <w:p w:rsidR="00986E2E" w:rsidRPr="00067286" w:rsidRDefault="00986E2E" w:rsidP="00107993">
      <w:pPr>
        <w:pStyle w:val="Akapitzlist"/>
        <w:numPr>
          <w:ilvl w:val="0"/>
          <w:numId w:val="39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znaczenie tradycji dla funkcjonowania prawa i instytucji różnego typu.</w:t>
      </w:r>
    </w:p>
    <w:p w:rsidR="008F5ECF" w:rsidRPr="00067286" w:rsidRDefault="00986E2E" w:rsidP="007631EE">
      <w:pPr>
        <w:numPr>
          <w:ilvl w:val="0"/>
          <w:numId w:val="1"/>
        </w:numPr>
        <w:tabs>
          <w:tab w:val="clear" w:pos="644"/>
          <w:tab w:val="num" w:pos="720"/>
        </w:tabs>
        <w:spacing w:before="240" w:after="240"/>
        <w:ind w:left="720"/>
        <w:jc w:val="both"/>
      </w:pPr>
      <w:r w:rsidRPr="00067286">
        <w:rPr>
          <w:b/>
          <w:u w:val="single"/>
        </w:rPr>
        <w:t>Gospodarka i społeczeństwo mi</w:t>
      </w:r>
      <w:r w:rsidR="008F5ECF" w:rsidRPr="00067286">
        <w:rPr>
          <w:b/>
          <w:u w:val="single"/>
        </w:rPr>
        <w:t>ejskie XVI w.</w:t>
      </w:r>
    </w:p>
    <w:p w:rsidR="008F5ECF" w:rsidRPr="00067286" w:rsidRDefault="008F5ECF" w:rsidP="008F5ECF">
      <w:pPr>
        <w:spacing w:before="240" w:after="240"/>
        <w:ind w:left="720"/>
        <w:jc w:val="both"/>
      </w:pPr>
      <w:r w:rsidRPr="00067286">
        <w:rPr>
          <w:b/>
          <w:u w:val="single"/>
        </w:rPr>
        <w:t>Gospodarka i społeczeństwo miejskie XVI-XVIII w.</w:t>
      </w:r>
    </w:p>
    <w:p w:rsidR="00986E2E" w:rsidRPr="00067286" w:rsidRDefault="00107993" w:rsidP="008F5ECF">
      <w:pPr>
        <w:spacing w:before="240" w:after="240"/>
        <w:ind w:left="720"/>
        <w:jc w:val="both"/>
      </w:pPr>
      <w:r w:rsidRPr="00067286">
        <w:t xml:space="preserve">– </w:t>
      </w:r>
      <w:r w:rsidR="00986E2E" w:rsidRPr="00067286">
        <w:t>status prawny, obyczaje, oblicza XVI – XVIII w.</w:t>
      </w:r>
      <w:r w:rsidRPr="00067286">
        <w:t xml:space="preserve"> – </w:t>
      </w:r>
      <w:r w:rsidR="00986E2E" w:rsidRPr="00067286">
        <w:t>określenie cech specyficznych dla życia miejskiego; stratyfikacja wewnętrzna mieszkańców stolicy; konflikty; ważne wydarzenia w życiu miasta; kalendarz miejski; edukacja; życie religijne; życie codzienne.</w:t>
      </w:r>
    </w:p>
    <w:p w:rsidR="00986E2E" w:rsidRPr="00067286" w:rsidRDefault="00986E2E" w:rsidP="007631EE">
      <w:pPr>
        <w:spacing w:before="240" w:after="240"/>
        <w:ind w:firstLine="284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7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 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107993" w:rsidP="00107993">
      <w:pPr>
        <w:pStyle w:val="Akapitzlist"/>
        <w:numPr>
          <w:ilvl w:val="0"/>
          <w:numId w:val="4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na temat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stratyfikacji w</w:t>
      </w:r>
      <w:r w:rsidR="00084AE6" w:rsidRPr="00067286">
        <w:rPr>
          <w:rFonts w:ascii="Times New Roman" w:hAnsi="Times New Roman" w:cs="Times New Roman"/>
          <w:sz w:val="24"/>
          <w:szCs w:val="24"/>
        </w:rPr>
        <w:t>ewnętrznej mieszkańców stolicy w XVI i w XVII-XVIII w.</w:t>
      </w:r>
      <w:r w:rsidR="00986E2E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4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>zna kalendarz życia Warszawy i w</w:t>
      </w:r>
      <w:r w:rsidR="00084AE6" w:rsidRPr="00067286">
        <w:rPr>
          <w:rFonts w:ascii="Times New Roman" w:hAnsi="Times New Roman" w:cs="Times New Roman"/>
          <w:sz w:val="24"/>
          <w:szCs w:val="24"/>
        </w:rPr>
        <w:t>ażne wydarzenia w życiu miasta w XVI i w XVII-XVIII w.</w:t>
      </w:r>
      <w:r w:rsidR="0010799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107993">
      <w:pPr>
        <w:pStyle w:val="Akapitzlist"/>
        <w:numPr>
          <w:ilvl w:val="0"/>
          <w:numId w:val="4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znaczenie mniejszości etnicznych dla społeczno-kulturowe</w:t>
      </w:r>
      <w:r w:rsidR="00084AE6" w:rsidRPr="00067286">
        <w:rPr>
          <w:rFonts w:ascii="Times New Roman" w:hAnsi="Times New Roman" w:cs="Times New Roman"/>
          <w:sz w:val="24"/>
          <w:szCs w:val="24"/>
        </w:rPr>
        <w:t>go oblicza Warszawy w okresie w XVI i w XVII-</w:t>
      </w:r>
      <w:r w:rsidRPr="00067286">
        <w:rPr>
          <w:rFonts w:ascii="Times New Roman" w:hAnsi="Times New Roman" w:cs="Times New Roman"/>
          <w:sz w:val="24"/>
          <w:szCs w:val="24"/>
        </w:rPr>
        <w:t xml:space="preserve">XVIII w. </w:t>
      </w:r>
    </w:p>
    <w:p w:rsidR="00986E2E" w:rsidRPr="00067286" w:rsidRDefault="00986E2E" w:rsidP="007631EE">
      <w:pPr>
        <w:numPr>
          <w:ilvl w:val="0"/>
          <w:numId w:val="7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107993" w:rsidP="00107993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określa cechy specyficzne </w:t>
      </w:r>
      <w:r w:rsidR="00986E2E" w:rsidRPr="00067286">
        <w:rPr>
          <w:rFonts w:ascii="Times New Roman" w:hAnsi="Times New Roman" w:cs="Times New Roman"/>
          <w:sz w:val="24"/>
          <w:szCs w:val="24"/>
        </w:rPr>
        <w:t>życia w Warsz</w:t>
      </w:r>
      <w:r w:rsidRPr="00067286">
        <w:rPr>
          <w:rFonts w:ascii="Times New Roman" w:hAnsi="Times New Roman" w:cs="Times New Roman"/>
          <w:sz w:val="24"/>
          <w:szCs w:val="24"/>
        </w:rPr>
        <w:t>awie w epoce od XVI do XVIII w.;</w:t>
      </w:r>
    </w:p>
    <w:p w:rsidR="00986E2E" w:rsidRPr="00067286" w:rsidRDefault="00986E2E" w:rsidP="00107993">
      <w:pPr>
        <w:pStyle w:val="Akapitzlist"/>
        <w:numPr>
          <w:ilvl w:val="0"/>
          <w:numId w:val="4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charakteryzuje czynniki determinujące poziom i styl życia mieszkańców Warszawy w okresie przedrozbiorowym.</w:t>
      </w:r>
    </w:p>
    <w:p w:rsidR="00986E2E" w:rsidRPr="00067286" w:rsidRDefault="00986E2E" w:rsidP="007631EE">
      <w:pPr>
        <w:numPr>
          <w:ilvl w:val="0"/>
          <w:numId w:val="7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różnorodność kulturową społeczeństwa miasta;</w:t>
      </w:r>
    </w:p>
    <w:p w:rsidR="00986E2E" w:rsidRPr="00067286" w:rsidRDefault="00986E2E" w:rsidP="00107993">
      <w:pPr>
        <w:pStyle w:val="Akapitzlist"/>
        <w:numPr>
          <w:ilvl w:val="0"/>
          <w:numId w:val="4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społeczno-kulturowych w przeszłości;</w:t>
      </w:r>
    </w:p>
    <w:p w:rsidR="00986E2E" w:rsidRPr="00067286" w:rsidRDefault="00986E2E" w:rsidP="00107993">
      <w:pPr>
        <w:pStyle w:val="Akapitzlist"/>
        <w:numPr>
          <w:ilvl w:val="0"/>
          <w:numId w:val="4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rzetelnie uczestniczy w dyskusji naukowej.  </w:t>
      </w:r>
    </w:p>
    <w:p w:rsidR="00986E2E" w:rsidRPr="00067286" w:rsidRDefault="00986E2E" w:rsidP="007631EE">
      <w:pPr>
        <w:spacing w:before="240" w:after="240"/>
        <w:ind w:left="426"/>
        <w:jc w:val="both"/>
        <w:rPr>
          <w:u w:val="single"/>
        </w:rPr>
      </w:pPr>
      <w:r w:rsidRPr="00067286">
        <w:rPr>
          <w:b/>
          <w:u w:val="single"/>
        </w:rPr>
        <w:t>7. Architektura i sztuka Warszawy (średniowiecze, barok, oświecenie)</w:t>
      </w:r>
      <w:r w:rsidRPr="00067286">
        <w:rPr>
          <w:u w:val="single"/>
        </w:rPr>
        <w:t xml:space="preserve"> </w:t>
      </w:r>
      <w:r w:rsidR="00107993" w:rsidRPr="00067286">
        <w:rPr>
          <w:u w:val="single"/>
        </w:rPr>
        <w:t>–</w:t>
      </w:r>
      <w:r w:rsidRPr="00067286">
        <w:rPr>
          <w:u w:val="single"/>
        </w:rPr>
        <w:t xml:space="preserve"> </w:t>
      </w:r>
      <w:r w:rsidRPr="00067286">
        <w:t>podstawowe pojęcia historii sztuki; cechy charakterystyczne stylów; rozwój urbanistyczny miasta; waloryzacja przestrzeni miejskiej; gmachy publiczne i prywatne; kościoły; wyposażenie wnętrz.</w:t>
      </w:r>
    </w:p>
    <w:p w:rsidR="00986E2E" w:rsidRPr="00067286" w:rsidRDefault="00986E2E" w:rsidP="007631EE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8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WIEDZA 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podstawowe pojęcia i terminy z zakresu historii sztuki;</w:t>
      </w:r>
    </w:p>
    <w:p w:rsidR="00986E2E" w:rsidRPr="00067286" w:rsidRDefault="00986E2E" w:rsidP="00107993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pozostałości architektoniczne Warszawy z okresu od jej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 początków do końca XVII w.;</w:t>
      </w:r>
    </w:p>
    <w:p w:rsidR="00986E2E" w:rsidRPr="00067286" w:rsidRDefault="00107993" w:rsidP="00107993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na temat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waloryzacji przestrzeni miejskiej ze szczególnym uwzględnieniem sytuacji Warszawy.</w:t>
      </w:r>
    </w:p>
    <w:p w:rsidR="00986E2E" w:rsidRPr="00067286" w:rsidRDefault="00986E2E" w:rsidP="007631EE">
      <w:pPr>
        <w:numPr>
          <w:ilvl w:val="0"/>
          <w:numId w:val="8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na przykładzie budowli warszawskich 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charakteryzuje </w:t>
      </w:r>
      <w:r w:rsidRPr="00067286">
        <w:rPr>
          <w:rFonts w:ascii="Times New Roman" w:hAnsi="Times New Roman" w:cs="Times New Roman"/>
          <w:sz w:val="24"/>
          <w:szCs w:val="24"/>
        </w:rPr>
        <w:t>poszczególne style architektoniczne;</w:t>
      </w:r>
    </w:p>
    <w:p w:rsidR="00986E2E" w:rsidRPr="00067286" w:rsidRDefault="00986E2E" w:rsidP="00107993">
      <w:pPr>
        <w:pStyle w:val="Akapitzlist"/>
        <w:numPr>
          <w:ilvl w:val="0"/>
          <w:numId w:val="4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lokalizuje w przestrzeni i na mapie pozostałości architektoniczne Warszawy z okresu od </w:t>
      </w:r>
      <w:r w:rsidR="00107993" w:rsidRPr="00067286">
        <w:rPr>
          <w:rFonts w:ascii="Times New Roman" w:hAnsi="Times New Roman" w:cs="Times New Roman"/>
          <w:sz w:val="24"/>
          <w:szCs w:val="24"/>
        </w:rPr>
        <w:t>jej początków do końca XVII w.;</w:t>
      </w:r>
    </w:p>
    <w:p w:rsidR="00986E2E" w:rsidRPr="00067286" w:rsidRDefault="00986E2E" w:rsidP="00107993">
      <w:pPr>
        <w:pStyle w:val="Akapitzlist"/>
        <w:numPr>
          <w:ilvl w:val="0"/>
          <w:numId w:val="4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rozwój urbanistyczny Warszawy i jego konsekwencje dla waloryzacji przestrzeni.</w:t>
      </w:r>
    </w:p>
    <w:p w:rsidR="00986E2E" w:rsidRPr="00067286" w:rsidRDefault="00986E2E" w:rsidP="007631EE">
      <w:pPr>
        <w:numPr>
          <w:ilvl w:val="0"/>
          <w:numId w:val="8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lastRenderedPageBreak/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dziedzictwa kulturowego;</w:t>
      </w:r>
    </w:p>
    <w:p w:rsidR="00986E2E" w:rsidRPr="00067286" w:rsidRDefault="00986E2E" w:rsidP="00107993">
      <w:pPr>
        <w:pStyle w:val="Akapitzlist"/>
        <w:numPr>
          <w:ilvl w:val="0"/>
          <w:numId w:val="4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różnorodność kulturową miasta;</w:t>
      </w:r>
    </w:p>
    <w:p w:rsidR="00986E2E" w:rsidRPr="00067286" w:rsidRDefault="00986E2E" w:rsidP="00107993">
      <w:pPr>
        <w:pStyle w:val="Akapitzlist"/>
        <w:numPr>
          <w:ilvl w:val="0"/>
          <w:numId w:val="4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konieczność ochrony zabytków architektonicznych.</w:t>
      </w:r>
    </w:p>
    <w:p w:rsidR="00986E2E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 xml:space="preserve">Warszawa a region. Wzajemne relacje </w:t>
      </w:r>
      <w:r w:rsidRPr="00067286">
        <w:rPr>
          <w:b/>
        </w:rPr>
        <w:t xml:space="preserve">– </w:t>
      </w:r>
      <w:r w:rsidRPr="00067286">
        <w:t>różnorodność relacji Warszawy z jej najbliższym zapleczem; migracje do miasta; Warszawa na tle mapy urbanistycznej Rzeczypospolitej; stosunek mieszkańców miasta do prowincji; sposób postrzegania stolicy przez mieszkańców wsi i innych miast; Warszawa w oczach cudzoziemców.</w:t>
      </w:r>
    </w:p>
    <w:p w:rsidR="00986E2E" w:rsidRPr="00067286" w:rsidRDefault="00986E2E" w:rsidP="007631EE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9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 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107993" w:rsidP="00107993">
      <w:pPr>
        <w:pStyle w:val="Akapitzlist"/>
        <w:numPr>
          <w:ilvl w:val="0"/>
          <w:numId w:val="4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na temat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różnorodnych typów migracji do miasta, w szczególności dziewiętnasto</w:t>
      </w:r>
      <w:r w:rsidRPr="00067286">
        <w:rPr>
          <w:rFonts w:ascii="Times New Roman" w:hAnsi="Times New Roman" w:cs="Times New Roman"/>
          <w:sz w:val="24"/>
          <w:szCs w:val="24"/>
        </w:rPr>
        <w:t>-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i dwudziestowiecznych;</w:t>
      </w:r>
    </w:p>
    <w:p w:rsidR="00986E2E" w:rsidRPr="00067286" w:rsidRDefault="00986E2E" w:rsidP="00107993">
      <w:pPr>
        <w:pStyle w:val="Akapitzlist"/>
        <w:numPr>
          <w:ilvl w:val="0"/>
          <w:numId w:val="4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konsekwencje wzrostu potencjału demograficznego Warszawy dla funkcjonowania najbliższego jej regionu;</w:t>
      </w:r>
    </w:p>
    <w:p w:rsidR="00986E2E" w:rsidRPr="00067286" w:rsidRDefault="00986E2E" w:rsidP="00107993">
      <w:pPr>
        <w:pStyle w:val="Akapitzlist"/>
        <w:numPr>
          <w:ilvl w:val="0"/>
          <w:numId w:val="4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podstawową wiedzę na temat historii najbliższych okolic Warszawy.</w:t>
      </w:r>
    </w:p>
    <w:p w:rsidR="00986E2E" w:rsidRPr="00067286" w:rsidRDefault="00986E2E" w:rsidP="007631EE">
      <w:pPr>
        <w:spacing w:before="240" w:after="240"/>
        <w:ind w:left="426"/>
        <w:jc w:val="both"/>
        <w:rPr>
          <w:b/>
        </w:rPr>
      </w:pPr>
      <w:r w:rsidRPr="00067286">
        <w:rPr>
          <w:b/>
        </w:rPr>
        <w:t>II. 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charakteryzuje relacje (np. prawne, społeczne, gospodarcze) Warszawy z miejscowościami podwarszawskimi;</w:t>
      </w:r>
    </w:p>
    <w:p w:rsidR="00986E2E" w:rsidRPr="00067286" w:rsidRDefault="00986E2E" w:rsidP="00107993">
      <w:pPr>
        <w:pStyle w:val="Akapitzlist"/>
        <w:numPr>
          <w:ilvl w:val="0"/>
          <w:numId w:val="4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określa stosunek dawnych mieszkańców Warszawy do prowincji oraz mieszkańców innych miast i ziem do Warszawy; </w:t>
      </w:r>
    </w:p>
    <w:p w:rsidR="00986E2E" w:rsidRPr="00067286" w:rsidRDefault="00107993" w:rsidP="00107993">
      <w:pPr>
        <w:pStyle w:val="Akapitzlist"/>
        <w:numPr>
          <w:ilvl w:val="0"/>
          <w:numId w:val="4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potrafi 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wskazać podwarszawskie zabytki oraz inne pozostałości, świadczące o związkach Warszawy z regionem. </w:t>
      </w:r>
    </w:p>
    <w:p w:rsidR="00986E2E" w:rsidRPr="00067286" w:rsidRDefault="00986E2E" w:rsidP="007631EE">
      <w:pPr>
        <w:spacing w:before="240" w:after="240"/>
        <w:ind w:left="426"/>
        <w:jc w:val="both"/>
        <w:rPr>
          <w:b/>
        </w:rPr>
      </w:pPr>
      <w:r w:rsidRPr="00067286">
        <w:rPr>
          <w:b/>
        </w:rPr>
        <w:t>III. KOMPET</w:t>
      </w:r>
      <w:r w:rsidR="0010799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  <w:rPr>
          <w:b/>
        </w:rPr>
      </w:pPr>
      <w:r w:rsidRPr="00067286">
        <w:t>Po ukończeniu zajęć słuchacz</w:t>
      </w:r>
      <w:r w:rsidRPr="00067286">
        <w:rPr>
          <w:b/>
        </w:rPr>
        <w:t>:</w:t>
      </w:r>
    </w:p>
    <w:p w:rsidR="00986E2E" w:rsidRPr="00067286" w:rsidRDefault="00986E2E" w:rsidP="00107993">
      <w:pPr>
        <w:pStyle w:val="Akapitzlist"/>
        <w:numPr>
          <w:ilvl w:val="0"/>
          <w:numId w:val="4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okazuje zrozumienie dla zróżnicowania społecznego i kulturowego w przeszłości w świecie współczesnym;</w:t>
      </w:r>
    </w:p>
    <w:p w:rsidR="00986E2E" w:rsidRPr="00067286" w:rsidRDefault="00986E2E" w:rsidP="00107993">
      <w:pPr>
        <w:pStyle w:val="Akapitzlist"/>
        <w:numPr>
          <w:ilvl w:val="0"/>
          <w:numId w:val="4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pracować w grupie.</w:t>
      </w:r>
    </w:p>
    <w:p w:rsidR="00986E2E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 xml:space="preserve">Warszawska zieleń miejska </w:t>
      </w:r>
      <w:r w:rsidRPr="00067286">
        <w:rPr>
          <w:b/>
        </w:rPr>
        <w:t xml:space="preserve">– </w:t>
      </w:r>
      <w:r w:rsidRPr="00067286">
        <w:t>określenie znaczenia i charakteru miejsc „zielonych” na mapie Warszawy w przekroju historycznym do dnia dzisiejszego. Określenie typów terenów zielonych: parki, laski, folwarki. Ich funkcje społeczne, program ideowy założeń parkowych, polityka ekologiczna. Perspektywy rozwoju i różnorodność charakteru. Polityka ekologii a miasto.</w:t>
      </w:r>
    </w:p>
    <w:p w:rsidR="00986E2E" w:rsidRPr="00067286" w:rsidRDefault="00986E2E" w:rsidP="007631EE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10"/>
        </w:numPr>
        <w:spacing w:before="240" w:after="240"/>
        <w:jc w:val="both"/>
        <w:rPr>
          <w:b/>
        </w:rPr>
      </w:pPr>
      <w:r w:rsidRPr="00067286">
        <w:rPr>
          <w:b/>
        </w:rPr>
        <w:lastRenderedPageBreak/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4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zmianach historycznych związanych z usytuowaniem i funkcją poszczególnych miejsc zielonych na mapie Warszawy;</w:t>
      </w:r>
    </w:p>
    <w:p w:rsidR="00986E2E" w:rsidRPr="00067286" w:rsidRDefault="00986E2E" w:rsidP="00107993">
      <w:pPr>
        <w:pStyle w:val="Akapitzlist"/>
        <w:numPr>
          <w:ilvl w:val="0"/>
          <w:numId w:val="4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politykę ekologiczną i perspektywy współczesnego rozwoju terenów rekreacyjnych w Warszawie;</w:t>
      </w:r>
    </w:p>
    <w:p w:rsidR="00986E2E" w:rsidRPr="00067286" w:rsidRDefault="00986E2E" w:rsidP="00107993">
      <w:pPr>
        <w:pStyle w:val="Akapitzlist"/>
        <w:numPr>
          <w:ilvl w:val="0"/>
          <w:numId w:val="4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podstawowe zasady rewitalizacji zieleni miejskiej. </w:t>
      </w:r>
    </w:p>
    <w:p w:rsidR="00986E2E" w:rsidRPr="00067286" w:rsidRDefault="00986E2E" w:rsidP="007631EE">
      <w:pPr>
        <w:numPr>
          <w:ilvl w:val="0"/>
          <w:numId w:val="10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5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rozróżnia i charakteryzuje różne typy terenów zi</w:t>
      </w:r>
      <w:r w:rsidR="00107993" w:rsidRPr="00067286">
        <w:rPr>
          <w:rFonts w:ascii="Times New Roman" w:hAnsi="Times New Roman" w:cs="Times New Roman"/>
          <w:sz w:val="24"/>
          <w:szCs w:val="24"/>
        </w:rPr>
        <w:t>elonych: parki, laski, folwarki;</w:t>
      </w:r>
    </w:p>
    <w:p w:rsidR="00986E2E" w:rsidRPr="00067286" w:rsidRDefault="00986E2E" w:rsidP="00107993">
      <w:pPr>
        <w:pStyle w:val="Akapitzlist"/>
        <w:numPr>
          <w:ilvl w:val="0"/>
          <w:numId w:val="5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określić funkcje i program ideowy założeń ogrodowych i parkowych, występujących w Warszawie.</w:t>
      </w:r>
    </w:p>
    <w:p w:rsidR="00986E2E" w:rsidRPr="00067286" w:rsidRDefault="00986E2E" w:rsidP="007631EE">
      <w:pPr>
        <w:numPr>
          <w:ilvl w:val="0"/>
          <w:numId w:val="10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107993" w:rsidRPr="00067286">
        <w:rPr>
          <w:b/>
        </w:rPr>
        <w:t>ENCJE SPOŁ</w:t>
      </w:r>
      <w:r w:rsidRPr="00067286">
        <w:rPr>
          <w:b/>
        </w:rPr>
        <w:t xml:space="preserve">ECZNE: 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5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docenia wartość dziedzictwa </w:t>
      </w:r>
      <w:r w:rsidR="00107993" w:rsidRPr="00067286">
        <w:rPr>
          <w:rFonts w:ascii="Times New Roman" w:hAnsi="Times New Roman" w:cs="Times New Roman"/>
          <w:sz w:val="24"/>
          <w:szCs w:val="24"/>
        </w:rPr>
        <w:t xml:space="preserve">przyrodniczego i </w:t>
      </w:r>
      <w:r w:rsidRPr="00067286">
        <w:rPr>
          <w:rFonts w:ascii="Times New Roman" w:hAnsi="Times New Roman" w:cs="Times New Roman"/>
          <w:sz w:val="24"/>
          <w:szCs w:val="24"/>
        </w:rPr>
        <w:t>kulturowego w Warszawie;</w:t>
      </w:r>
    </w:p>
    <w:p w:rsidR="00986E2E" w:rsidRPr="00067286" w:rsidRDefault="00986E2E" w:rsidP="00107993">
      <w:pPr>
        <w:pStyle w:val="Akapitzlist"/>
        <w:numPr>
          <w:ilvl w:val="0"/>
          <w:numId w:val="5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kulturowych w przeszłości;</w:t>
      </w:r>
    </w:p>
    <w:p w:rsidR="00986E2E" w:rsidRPr="00067286" w:rsidRDefault="00986E2E" w:rsidP="00107993">
      <w:pPr>
        <w:pStyle w:val="Akapitzlist"/>
        <w:numPr>
          <w:ilvl w:val="0"/>
          <w:numId w:val="5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potrzebę ochrony zabytków, w tym historyczny</w:t>
      </w:r>
      <w:r w:rsidR="00107993" w:rsidRPr="00067286">
        <w:rPr>
          <w:rFonts w:ascii="Times New Roman" w:hAnsi="Times New Roman" w:cs="Times New Roman"/>
          <w:sz w:val="24"/>
          <w:szCs w:val="24"/>
        </w:rPr>
        <w:t>ch miejsc zielonych</w:t>
      </w:r>
      <w:r w:rsidRPr="00067286">
        <w:rPr>
          <w:rFonts w:ascii="Times New Roman" w:hAnsi="Times New Roman" w:cs="Times New Roman"/>
          <w:sz w:val="24"/>
          <w:szCs w:val="24"/>
        </w:rPr>
        <w:t>.</w:t>
      </w:r>
    </w:p>
    <w:p w:rsidR="00107993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>Nekropolie Warszawy</w:t>
      </w:r>
      <w:r w:rsidR="00107993" w:rsidRPr="00067286">
        <w:rPr>
          <w:b/>
          <w:u w:val="single"/>
        </w:rPr>
        <w:t xml:space="preserve"> – </w:t>
      </w:r>
      <w:r w:rsidRPr="00067286">
        <w:t>dzieje historycznych cmentarzy warszawskich; sztuka sepulkralna, inskrypcje cmentarne jako źródło wiedzy o społeczności wielkomiejskiej.</w:t>
      </w:r>
    </w:p>
    <w:p w:rsidR="00986E2E" w:rsidRPr="00067286" w:rsidRDefault="00986E2E" w:rsidP="00107993">
      <w:pPr>
        <w:spacing w:before="240" w:after="240"/>
        <w:ind w:left="426"/>
        <w:jc w:val="both"/>
      </w:pPr>
      <w:r w:rsidRPr="00067286">
        <w:t>Efekty kształcenia:</w:t>
      </w:r>
    </w:p>
    <w:p w:rsidR="00986E2E" w:rsidRPr="00067286" w:rsidRDefault="00986E2E" w:rsidP="00107993">
      <w:pPr>
        <w:pStyle w:val="Akapitzlist"/>
        <w:numPr>
          <w:ilvl w:val="0"/>
          <w:numId w:val="52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5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dzieje historycznych cmentarzy warszawskich;</w:t>
      </w:r>
    </w:p>
    <w:p w:rsidR="00986E2E" w:rsidRPr="00067286" w:rsidRDefault="00986E2E" w:rsidP="00107993">
      <w:pPr>
        <w:pStyle w:val="Akapitzlist"/>
        <w:numPr>
          <w:ilvl w:val="0"/>
          <w:numId w:val="5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podstawową wiedzę na temat sztuki sepulkralnej;</w:t>
      </w:r>
    </w:p>
    <w:p w:rsidR="00986E2E" w:rsidRPr="00067286" w:rsidRDefault="00986E2E" w:rsidP="00107993">
      <w:pPr>
        <w:pStyle w:val="Akapitzlist"/>
        <w:numPr>
          <w:ilvl w:val="0"/>
          <w:numId w:val="5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związek między różnorodnością narodową i religijną dawnej Warszawy a wyglądem i f</w:t>
      </w:r>
      <w:r w:rsidR="00107993" w:rsidRPr="00067286">
        <w:rPr>
          <w:rFonts w:ascii="Times New Roman" w:hAnsi="Times New Roman" w:cs="Times New Roman"/>
          <w:sz w:val="24"/>
          <w:szCs w:val="24"/>
        </w:rPr>
        <w:t>unkcjonowaniem jej cmentarzy.</w:t>
      </w:r>
    </w:p>
    <w:p w:rsidR="00986E2E" w:rsidRPr="00067286" w:rsidRDefault="00986E2E" w:rsidP="007631EE">
      <w:pPr>
        <w:numPr>
          <w:ilvl w:val="0"/>
          <w:numId w:val="9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107993">
      <w:pPr>
        <w:pStyle w:val="Akapitzlist"/>
        <w:numPr>
          <w:ilvl w:val="0"/>
          <w:numId w:val="5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orientuje się w topografii cmentarzy warszawskich;</w:t>
      </w:r>
    </w:p>
    <w:p w:rsidR="00986E2E" w:rsidRPr="00067286" w:rsidRDefault="00986E2E" w:rsidP="00107993">
      <w:pPr>
        <w:pStyle w:val="Akapitzlist"/>
        <w:numPr>
          <w:ilvl w:val="0"/>
          <w:numId w:val="5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wykorzystuje inskrypcje nagrobne jako źródło wiedzy o stołecznej społeczności;</w:t>
      </w:r>
    </w:p>
    <w:p w:rsidR="00986E2E" w:rsidRPr="00067286" w:rsidRDefault="00986E2E" w:rsidP="00107993">
      <w:pPr>
        <w:pStyle w:val="Akapitzlist"/>
        <w:numPr>
          <w:ilvl w:val="0"/>
          <w:numId w:val="5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samodzielnie charakteryzuje pojęcie konwencji w sztuce i jego miejsce w przekazie zawartym w inskrypcjach nagrobnych;</w:t>
      </w:r>
    </w:p>
    <w:p w:rsidR="00986E2E" w:rsidRPr="00067286" w:rsidRDefault="00986E2E" w:rsidP="00D60C63">
      <w:pPr>
        <w:pStyle w:val="Akapitzlist"/>
        <w:numPr>
          <w:ilvl w:val="0"/>
          <w:numId w:val="5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rolę nekropolii w procesie tworzenia świadomości narodowej i polityki historycznej.</w:t>
      </w:r>
    </w:p>
    <w:p w:rsidR="00986E2E" w:rsidRPr="00067286" w:rsidRDefault="00986E2E" w:rsidP="007631EE">
      <w:pPr>
        <w:numPr>
          <w:ilvl w:val="0"/>
          <w:numId w:val="9"/>
        </w:numPr>
        <w:spacing w:before="240" w:after="240"/>
        <w:jc w:val="both"/>
        <w:rPr>
          <w:b/>
        </w:rPr>
      </w:pPr>
      <w:r w:rsidRPr="00067286">
        <w:rPr>
          <w:b/>
        </w:rPr>
        <w:lastRenderedPageBreak/>
        <w:t>KOMPET</w:t>
      </w:r>
      <w:r w:rsidR="00D60C6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D60C63">
      <w:pPr>
        <w:pStyle w:val="Akapitzlist"/>
        <w:numPr>
          <w:ilvl w:val="0"/>
          <w:numId w:val="5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i znaczenie dziedzictwa kulturowego;</w:t>
      </w:r>
    </w:p>
    <w:p w:rsidR="00986E2E" w:rsidRPr="00067286" w:rsidRDefault="00986E2E" w:rsidP="00D60C63">
      <w:pPr>
        <w:pStyle w:val="Akapitzlist"/>
        <w:numPr>
          <w:ilvl w:val="0"/>
          <w:numId w:val="5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konieczność ochrony cmentarzy jako pozostałości świadczących o różnorodności kulturowej miasta.</w:t>
      </w:r>
    </w:p>
    <w:p w:rsidR="00084AE6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>Warszawa</w:t>
      </w:r>
      <w:r w:rsidR="00107993" w:rsidRPr="00067286">
        <w:rPr>
          <w:b/>
          <w:u w:val="single"/>
        </w:rPr>
        <w:t xml:space="preserve"> – </w:t>
      </w:r>
      <w:r w:rsidR="00D60C63" w:rsidRPr="00067286">
        <w:rPr>
          <w:b/>
          <w:u w:val="single"/>
        </w:rPr>
        <w:t>stolic</w:t>
      </w:r>
      <w:r w:rsidR="00084AE6" w:rsidRPr="00067286">
        <w:rPr>
          <w:b/>
          <w:u w:val="single"/>
        </w:rPr>
        <w:t>a narodu XIX w.</w:t>
      </w:r>
    </w:p>
    <w:p w:rsidR="00084AE6" w:rsidRPr="00067286" w:rsidRDefault="00084AE6" w:rsidP="00084AE6">
      <w:pPr>
        <w:spacing w:before="240" w:after="240"/>
        <w:ind w:left="786"/>
        <w:jc w:val="both"/>
        <w:rPr>
          <w:u w:val="single"/>
        </w:rPr>
      </w:pPr>
      <w:r w:rsidRPr="00067286">
        <w:rPr>
          <w:b/>
          <w:u w:val="single"/>
        </w:rPr>
        <w:t xml:space="preserve">Warszawa – stolica narodu </w:t>
      </w:r>
      <w:r w:rsidR="00986E2E" w:rsidRPr="00067286">
        <w:rPr>
          <w:b/>
          <w:u w:val="single"/>
        </w:rPr>
        <w:t>XX w.</w:t>
      </w:r>
      <w:r w:rsidR="00986E2E" w:rsidRPr="00067286">
        <w:rPr>
          <w:u w:val="single"/>
        </w:rPr>
        <w:t xml:space="preserve"> </w:t>
      </w:r>
    </w:p>
    <w:p w:rsidR="00986E2E" w:rsidRPr="00067286" w:rsidRDefault="00986E2E" w:rsidP="00084AE6">
      <w:pPr>
        <w:spacing w:before="240" w:after="240"/>
        <w:ind w:left="786"/>
        <w:jc w:val="both"/>
      </w:pPr>
      <w:r w:rsidRPr="00067286">
        <w:t xml:space="preserve">– dzieje miasta na tle historii ziem polskich; miejsce miasta w staraniach o odzyskanie niepodległości; Warszawa  w czasie powstań narodowych; stolica wolnego państwa; centrum życia politycznego, ekonomicznego i kulturalnego. </w:t>
      </w:r>
    </w:p>
    <w:p w:rsidR="00986E2E" w:rsidRPr="00067286" w:rsidRDefault="00986E2E" w:rsidP="007631EE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D60C63">
      <w:pPr>
        <w:pStyle w:val="Akapitzlist"/>
        <w:numPr>
          <w:ilvl w:val="0"/>
          <w:numId w:val="56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D60C63" w:rsidP="00D60C63">
      <w:pPr>
        <w:pStyle w:val="Akapitzlist"/>
        <w:numPr>
          <w:ilvl w:val="0"/>
          <w:numId w:val="5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główne wyda</w:t>
      </w:r>
      <w:r w:rsidRPr="00067286">
        <w:rPr>
          <w:rFonts w:ascii="Times New Roman" w:hAnsi="Times New Roman" w:cs="Times New Roman"/>
          <w:sz w:val="24"/>
          <w:szCs w:val="24"/>
        </w:rPr>
        <w:t>rzenia z dziejów miasta w XIX-</w:t>
      </w:r>
      <w:r w:rsidR="00986E2E" w:rsidRPr="00067286">
        <w:rPr>
          <w:rFonts w:ascii="Times New Roman" w:hAnsi="Times New Roman" w:cs="Times New Roman"/>
          <w:sz w:val="24"/>
          <w:szCs w:val="24"/>
        </w:rPr>
        <w:t>XX w. na tle historii ziem polskich;</w:t>
      </w:r>
    </w:p>
    <w:p w:rsidR="00986E2E" w:rsidRPr="00067286" w:rsidRDefault="00986E2E" w:rsidP="00D60C63">
      <w:pPr>
        <w:pStyle w:val="Akapitzlist"/>
        <w:numPr>
          <w:ilvl w:val="0"/>
          <w:numId w:val="5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czynniki determinujące losy Warszawy i j</w:t>
      </w:r>
      <w:r w:rsidR="00D60C63" w:rsidRPr="00067286">
        <w:rPr>
          <w:rFonts w:ascii="Times New Roman" w:hAnsi="Times New Roman" w:cs="Times New Roman"/>
          <w:sz w:val="24"/>
          <w:szCs w:val="24"/>
        </w:rPr>
        <w:t>ej mieszkańców w XIX i XX w.;</w:t>
      </w:r>
    </w:p>
    <w:p w:rsidR="00986E2E" w:rsidRPr="00067286" w:rsidRDefault="00986E2E" w:rsidP="00D60C63">
      <w:pPr>
        <w:pStyle w:val="Akapitzlist"/>
        <w:numPr>
          <w:ilvl w:val="0"/>
          <w:numId w:val="5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wpływ dziewiętnastowiecznych i dwudziestowiecznych doświadczeń Warszawy na jej oblicze współczesne;</w:t>
      </w:r>
    </w:p>
    <w:p w:rsidR="00986E2E" w:rsidRPr="00067286" w:rsidRDefault="00986E2E" w:rsidP="00D60C63">
      <w:pPr>
        <w:pStyle w:val="Akapitzlist"/>
        <w:numPr>
          <w:ilvl w:val="0"/>
          <w:numId w:val="5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wyjątkową pozycję Warszawy jako stolicy nieistniejącego państwa.</w:t>
      </w:r>
    </w:p>
    <w:p w:rsidR="00986E2E" w:rsidRPr="00067286" w:rsidRDefault="00986E2E" w:rsidP="007631EE">
      <w:pPr>
        <w:numPr>
          <w:ilvl w:val="0"/>
          <w:numId w:val="11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D60C63">
      <w:pPr>
        <w:pStyle w:val="Akapitzlist"/>
        <w:numPr>
          <w:ilvl w:val="0"/>
          <w:numId w:val="5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określa rolę Warszawy i jej mieszkańców w staraniach o odzyskanie niepodległości;</w:t>
      </w:r>
    </w:p>
    <w:p w:rsidR="00986E2E" w:rsidRPr="00067286" w:rsidRDefault="00986E2E" w:rsidP="00D60C63">
      <w:pPr>
        <w:pStyle w:val="Akapitzlist"/>
        <w:numPr>
          <w:ilvl w:val="0"/>
          <w:numId w:val="5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wyjaśnia wpływ zaborów na rozwój i funkcje Warszawy.</w:t>
      </w:r>
    </w:p>
    <w:p w:rsidR="00986E2E" w:rsidRPr="00067286" w:rsidRDefault="00986E2E" w:rsidP="007631EE">
      <w:pPr>
        <w:numPr>
          <w:ilvl w:val="0"/>
          <w:numId w:val="11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D60C6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>Po ukończeniu zajęć słuchacz:</w:t>
      </w:r>
    </w:p>
    <w:p w:rsidR="00986E2E" w:rsidRPr="00067286" w:rsidRDefault="00986E2E" w:rsidP="00D60C63">
      <w:pPr>
        <w:pStyle w:val="Akapitzlist"/>
        <w:numPr>
          <w:ilvl w:val="0"/>
          <w:numId w:val="5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społeczno-kulturowych w przeszłości</w:t>
      </w:r>
      <w:r w:rsidR="00D60C6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D60C63">
      <w:pPr>
        <w:pStyle w:val="Akapitzlist"/>
        <w:numPr>
          <w:ilvl w:val="0"/>
          <w:numId w:val="5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dorobek varsavianistów i wykorzystuje go we własnych badaniach nad historią Warszawy.</w:t>
      </w:r>
    </w:p>
    <w:p w:rsidR="00084AE6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>Władze i samorząd Warszawy</w:t>
      </w:r>
      <w:r w:rsidR="00084AE6" w:rsidRPr="00067286">
        <w:rPr>
          <w:b/>
          <w:u w:val="single"/>
        </w:rPr>
        <w:t xml:space="preserve"> </w:t>
      </w:r>
      <w:r w:rsidRPr="00067286">
        <w:rPr>
          <w:b/>
          <w:u w:val="single"/>
        </w:rPr>
        <w:t>XIX</w:t>
      </w:r>
      <w:r w:rsidR="00084AE6" w:rsidRPr="00067286">
        <w:rPr>
          <w:b/>
          <w:u w:val="single"/>
        </w:rPr>
        <w:t xml:space="preserve"> w.</w:t>
      </w:r>
    </w:p>
    <w:p w:rsidR="00084AE6" w:rsidRPr="00067286" w:rsidRDefault="00084AE6" w:rsidP="00084AE6">
      <w:pPr>
        <w:pStyle w:val="Akapitzlist"/>
        <w:spacing w:before="240" w:after="24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  <w:u w:val="single"/>
        </w:rPr>
        <w:t>Władze i samorząd Warszawy</w:t>
      </w:r>
      <w:r w:rsidR="00986E2E" w:rsidRPr="00067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XX w.</w:t>
      </w:r>
      <w:r w:rsidR="00986E2E" w:rsidRPr="00067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AE6" w:rsidRPr="00067286" w:rsidRDefault="00084AE6" w:rsidP="00084AE6">
      <w:pPr>
        <w:pStyle w:val="Akapitzlist"/>
        <w:spacing w:before="240" w:after="24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E2E" w:rsidRPr="00067286" w:rsidRDefault="00986E2E" w:rsidP="00084AE6">
      <w:pPr>
        <w:pStyle w:val="Akapitzlist"/>
        <w:spacing w:before="240" w:after="24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Pr="00067286">
        <w:rPr>
          <w:rFonts w:ascii="Times New Roman" w:hAnsi="Times New Roman" w:cs="Times New Roman"/>
          <w:sz w:val="24"/>
          <w:szCs w:val="24"/>
        </w:rPr>
        <w:t xml:space="preserve"> wpływ zmieniających się dziejów ziem polskich na pozycję formalną Warszawy; stolica dystryktu pruskiego, Księstwa Warsz</w:t>
      </w:r>
      <w:r w:rsidR="00D60C63" w:rsidRPr="00067286">
        <w:rPr>
          <w:rFonts w:ascii="Times New Roman" w:hAnsi="Times New Roman" w:cs="Times New Roman"/>
          <w:sz w:val="24"/>
          <w:szCs w:val="24"/>
        </w:rPr>
        <w:t xml:space="preserve">awskiego, Królestwa Polskiego; </w:t>
      </w:r>
      <w:r w:rsidRPr="00067286">
        <w:rPr>
          <w:rFonts w:ascii="Times New Roman" w:hAnsi="Times New Roman" w:cs="Times New Roman"/>
          <w:sz w:val="24"/>
          <w:szCs w:val="24"/>
        </w:rPr>
        <w:t>różne koncepcje zarządzania miastem; miasto w czasie powstań narodowych; rola samorządu Warszawy; stolica niepodległego państwa; Państwo Podziemne i jego stolica; zarząd miasta w czasie wojen; władze miejskie i samorządowe w PRL; nowe i zmieniające się koncepcje zarządzania miastem po 1989 r.</w:t>
      </w:r>
    </w:p>
    <w:p w:rsidR="00986E2E" w:rsidRPr="00067286" w:rsidRDefault="00986E2E" w:rsidP="00D60C63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D60C63">
      <w:pPr>
        <w:pStyle w:val="Akapitzlist"/>
        <w:numPr>
          <w:ilvl w:val="0"/>
          <w:numId w:val="60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D60C63">
      <w:pPr>
        <w:pStyle w:val="Akapitzlist"/>
        <w:numPr>
          <w:ilvl w:val="0"/>
          <w:numId w:val="6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różne koncepcje zarządzania miastem i rolę samorządu mieszkańców</w:t>
      </w:r>
      <w:r w:rsidR="00D60C6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D60C63">
      <w:pPr>
        <w:pStyle w:val="Akapitzlist"/>
        <w:numPr>
          <w:ilvl w:val="0"/>
          <w:numId w:val="6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reguły określające zasady kształtowania władz miejskich i ich zależność od polityki państwa</w:t>
      </w:r>
      <w:r w:rsidR="00D60C6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D60C63">
      <w:pPr>
        <w:pStyle w:val="Akapitzlist"/>
        <w:numPr>
          <w:ilvl w:val="0"/>
          <w:numId w:val="6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stosunek mieszkańców Warszawy do polityki wła</w:t>
      </w:r>
      <w:r w:rsidR="00D60C63" w:rsidRPr="00067286">
        <w:rPr>
          <w:rFonts w:ascii="Times New Roman" w:hAnsi="Times New Roman" w:cs="Times New Roman"/>
          <w:sz w:val="24"/>
          <w:szCs w:val="24"/>
        </w:rPr>
        <w:t>dz miejskich w XIX i XX wieku.</w:t>
      </w:r>
    </w:p>
    <w:p w:rsidR="00084AE6" w:rsidRPr="00067286" w:rsidRDefault="00084AE6" w:rsidP="00084AE6">
      <w:pPr>
        <w:pStyle w:val="Akapitzlist"/>
        <w:spacing w:before="240" w:after="24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D60C63">
      <w:pPr>
        <w:pStyle w:val="Akapitzlist"/>
        <w:numPr>
          <w:ilvl w:val="0"/>
          <w:numId w:val="60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D60C63">
      <w:pPr>
        <w:pStyle w:val="Akapitzlist"/>
        <w:numPr>
          <w:ilvl w:val="0"/>
          <w:numId w:val="6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wskazuje czynniki</w:t>
      </w:r>
      <w:r w:rsidR="00D60C63" w:rsidRPr="00067286">
        <w:rPr>
          <w:rFonts w:ascii="Times New Roman" w:hAnsi="Times New Roman" w:cs="Times New Roman"/>
          <w:sz w:val="24"/>
          <w:szCs w:val="24"/>
        </w:rPr>
        <w:t>,</w:t>
      </w:r>
      <w:r w:rsidRPr="00067286">
        <w:rPr>
          <w:rFonts w:ascii="Times New Roman" w:hAnsi="Times New Roman" w:cs="Times New Roman"/>
          <w:sz w:val="24"/>
          <w:szCs w:val="24"/>
        </w:rPr>
        <w:t xml:space="preserve"> od których w XIX i XX w. zależało funkcjonowanie i struktura władz miejskich; </w:t>
      </w:r>
    </w:p>
    <w:p w:rsidR="00986E2E" w:rsidRPr="00067286" w:rsidRDefault="00986E2E" w:rsidP="00D60C63">
      <w:pPr>
        <w:pStyle w:val="Akapitzlist"/>
        <w:numPr>
          <w:ilvl w:val="0"/>
          <w:numId w:val="6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charakteryzuje współzależność między polityką władz miejskich a ko</w:t>
      </w:r>
      <w:r w:rsidR="00D60C63" w:rsidRPr="00067286">
        <w:rPr>
          <w:rFonts w:ascii="Times New Roman" w:hAnsi="Times New Roman" w:cs="Times New Roman"/>
          <w:sz w:val="24"/>
          <w:szCs w:val="24"/>
        </w:rPr>
        <w:t>nfliktami społecznymi w mieście;</w:t>
      </w:r>
    </w:p>
    <w:p w:rsidR="00986E2E" w:rsidRPr="00067286" w:rsidRDefault="00986E2E" w:rsidP="00D60C63">
      <w:pPr>
        <w:pStyle w:val="Akapitzlist"/>
        <w:numPr>
          <w:ilvl w:val="0"/>
          <w:numId w:val="6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politykę narodowościową prowadzoną w czasach zaborów i okresie okupacji wobec ludności Warszawy.</w:t>
      </w:r>
    </w:p>
    <w:p w:rsidR="00084AE6" w:rsidRPr="00067286" w:rsidRDefault="00084AE6" w:rsidP="00084AE6">
      <w:pPr>
        <w:pStyle w:val="Akapitzlist"/>
        <w:spacing w:before="240" w:after="24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D60C63">
      <w:pPr>
        <w:pStyle w:val="Akapitzlist"/>
        <w:numPr>
          <w:ilvl w:val="0"/>
          <w:numId w:val="60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KOMPET</w:t>
      </w:r>
      <w:r w:rsidR="00D60C63" w:rsidRPr="00067286">
        <w:rPr>
          <w:rFonts w:ascii="Times New Roman" w:hAnsi="Times New Roman" w:cs="Times New Roman"/>
          <w:b/>
          <w:sz w:val="24"/>
          <w:szCs w:val="24"/>
        </w:rPr>
        <w:t>ENCJE SPOŁ</w:t>
      </w:r>
      <w:r w:rsidRPr="00067286">
        <w:rPr>
          <w:rFonts w:ascii="Times New Roman" w:hAnsi="Times New Roman" w:cs="Times New Roman"/>
          <w:b/>
          <w:sz w:val="24"/>
          <w:szCs w:val="24"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współdziałać w grupie</w:t>
      </w:r>
      <w:r w:rsidR="00D60C6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D60C63" w:rsidP="00BA70BF">
      <w:pPr>
        <w:pStyle w:val="Akapitzlist"/>
        <w:numPr>
          <w:ilvl w:val="0"/>
          <w:numId w:val="6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rozumie znaczenie tradycji </w:t>
      </w:r>
      <w:r w:rsidR="00986E2E" w:rsidRPr="00067286">
        <w:rPr>
          <w:rFonts w:ascii="Times New Roman" w:hAnsi="Times New Roman" w:cs="Times New Roman"/>
          <w:sz w:val="24"/>
          <w:szCs w:val="24"/>
        </w:rPr>
        <w:t>dla kształtowania prawa i organizacji instytucji miejskich.</w:t>
      </w:r>
    </w:p>
    <w:p w:rsidR="00986E2E" w:rsidRPr="00067286" w:rsidRDefault="00986E2E" w:rsidP="007631EE">
      <w:pPr>
        <w:numPr>
          <w:ilvl w:val="0"/>
          <w:numId w:val="16"/>
        </w:numPr>
        <w:spacing w:before="240" w:after="240"/>
        <w:jc w:val="both"/>
      </w:pPr>
      <w:r w:rsidRPr="00067286">
        <w:rPr>
          <w:b/>
          <w:u w:val="single"/>
        </w:rPr>
        <w:t>Gospodarka i społeczeńs</w:t>
      </w:r>
      <w:r w:rsidR="00084AE6" w:rsidRPr="00067286">
        <w:rPr>
          <w:b/>
          <w:u w:val="single"/>
        </w:rPr>
        <w:t xml:space="preserve">two miejskie – nowe wyzwania </w:t>
      </w:r>
      <w:r w:rsidRPr="00067286">
        <w:rPr>
          <w:b/>
          <w:u w:val="single"/>
        </w:rPr>
        <w:t>XX w.</w:t>
      </w:r>
      <w:r w:rsidRPr="00067286">
        <w:t xml:space="preserve"> –</w:t>
      </w:r>
      <w:r w:rsidR="00084AE6" w:rsidRPr="00067286">
        <w:t xml:space="preserve"> </w:t>
      </w:r>
      <w:r w:rsidRPr="00067286">
        <w:t>infrastruktura miejska; struktura i rozwarstwienie mieszkańców; konflikty społeczne i narodowe; znaczenie obecności garnizonu wojskowego; zdrowotność; dobroczynność; życie codzienne.</w:t>
      </w:r>
    </w:p>
    <w:p w:rsidR="00986E2E" w:rsidRPr="00067286" w:rsidRDefault="00986E2E" w:rsidP="007631EE">
      <w:pPr>
        <w:spacing w:before="240" w:after="240"/>
        <w:ind w:firstLine="42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14"/>
        </w:numPr>
        <w:spacing w:before="240" w:after="240"/>
        <w:jc w:val="both"/>
        <w:rPr>
          <w:b/>
        </w:rPr>
      </w:pPr>
      <w:r w:rsidRPr="00067286">
        <w:rPr>
          <w:b/>
        </w:rPr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>zna problemy życia codziennego Warszawy w XX w.</w:t>
      </w:r>
      <w:r w:rsidR="00D60C63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D60C63" w:rsidP="00BA70BF">
      <w:pPr>
        <w:pStyle w:val="Akapitzlist"/>
        <w:numPr>
          <w:ilvl w:val="0"/>
          <w:numId w:val="6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na temat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infrastruktury życia miejskiego w Warszawie XX w.</w:t>
      </w:r>
      <w:r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BA70BF">
      <w:pPr>
        <w:pStyle w:val="Akapitzlist"/>
        <w:numPr>
          <w:ilvl w:val="0"/>
          <w:numId w:val="6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wie</w:t>
      </w:r>
      <w:r w:rsidR="00D60C63" w:rsidRPr="00067286">
        <w:rPr>
          <w:rFonts w:ascii="Times New Roman" w:hAnsi="Times New Roman" w:cs="Times New Roman"/>
          <w:sz w:val="24"/>
          <w:szCs w:val="24"/>
        </w:rPr>
        <w:t>,</w:t>
      </w:r>
      <w:r w:rsidRPr="00067286">
        <w:rPr>
          <w:rFonts w:ascii="Times New Roman" w:hAnsi="Times New Roman" w:cs="Times New Roman"/>
          <w:sz w:val="24"/>
          <w:szCs w:val="24"/>
        </w:rPr>
        <w:t xml:space="preserve"> jak </w:t>
      </w:r>
      <w:r w:rsidR="00084AE6" w:rsidRPr="00067286">
        <w:rPr>
          <w:rFonts w:ascii="Times New Roman" w:hAnsi="Times New Roman" w:cs="Times New Roman"/>
          <w:sz w:val="24"/>
          <w:szCs w:val="24"/>
        </w:rPr>
        <w:t>czynniki polityczne wpływały</w:t>
      </w:r>
      <w:r w:rsidRPr="00067286">
        <w:rPr>
          <w:rFonts w:ascii="Times New Roman" w:hAnsi="Times New Roman" w:cs="Times New Roman"/>
          <w:sz w:val="24"/>
          <w:szCs w:val="24"/>
        </w:rPr>
        <w:t xml:space="preserve"> na gospodarkę w Warszawie oraz określały warunki życia jej mieszkańców.</w:t>
      </w:r>
    </w:p>
    <w:p w:rsidR="00986E2E" w:rsidRPr="00067286" w:rsidRDefault="00986E2E" w:rsidP="007631EE">
      <w:pPr>
        <w:numPr>
          <w:ilvl w:val="0"/>
          <w:numId w:val="14"/>
        </w:numPr>
        <w:spacing w:before="240" w:after="240"/>
        <w:jc w:val="both"/>
        <w:rPr>
          <w:b/>
        </w:rPr>
      </w:pPr>
      <w:r w:rsidRPr="00067286">
        <w:rPr>
          <w:b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prezentuje strukturę i rozwarstwienie m</w:t>
      </w:r>
      <w:r w:rsidR="00084AE6" w:rsidRPr="00067286">
        <w:rPr>
          <w:rFonts w:ascii="Times New Roman" w:hAnsi="Times New Roman" w:cs="Times New Roman"/>
          <w:sz w:val="24"/>
          <w:szCs w:val="24"/>
        </w:rPr>
        <w:t xml:space="preserve">ieszkańców Warszawy w </w:t>
      </w:r>
      <w:r w:rsidR="00D60C63" w:rsidRPr="00067286">
        <w:rPr>
          <w:rFonts w:ascii="Times New Roman" w:hAnsi="Times New Roman" w:cs="Times New Roman"/>
          <w:sz w:val="24"/>
          <w:szCs w:val="24"/>
        </w:rPr>
        <w:t>XX w.;</w:t>
      </w:r>
    </w:p>
    <w:p w:rsidR="00986E2E" w:rsidRPr="00067286" w:rsidRDefault="00986E2E" w:rsidP="00BA70BF">
      <w:pPr>
        <w:pStyle w:val="Akapitzlist"/>
        <w:numPr>
          <w:ilvl w:val="0"/>
          <w:numId w:val="6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konflikty społeczne występu</w:t>
      </w:r>
      <w:r w:rsidR="00D60C63" w:rsidRPr="00067286">
        <w:rPr>
          <w:rFonts w:ascii="Times New Roman" w:hAnsi="Times New Roman" w:cs="Times New Roman"/>
          <w:sz w:val="24"/>
          <w:szCs w:val="24"/>
        </w:rPr>
        <w:t>jące w życiu miasta;</w:t>
      </w:r>
    </w:p>
    <w:p w:rsidR="00986E2E" w:rsidRPr="00067286" w:rsidRDefault="00986E2E" w:rsidP="00BA70BF">
      <w:pPr>
        <w:pStyle w:val="Akapitzlist"/>
        <w:numPr>
          <w:ilvl w:val="0"/>
          <w:numId w:val="6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określa genezę i charakter konfliktów narodowośc</w:t>
      </w:r>
      <w:r w:rsidR="00D60C63" w:rsidRPr="00067286">
        <w:rPr>
          <w:rFonts w:ascii="Times New Roman" w:hAnsi="Times New Roman" w:cs="Times New Roman"/>
          <w:sz w:val="24"/>
          <w:szCs w:val="24"/>
        </w:rPr>
        <w:t>iowych w Warszawie w XX w.</w:t>
      </w:r>
    </w:p>
    <w:p w:rsidR="00986E2E" w:rsidRPr="00067286" w:rsidRDefault="00986E2E" w:rsidP="007631EE">
      <w:pPr>
        <w:numPr>
          <w:ilvl w:val="0"/>
          <w:numId w:val="14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D60C6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wykazuje zrozumienie dla różnorodności społeczne</w:t>
      </w:r>
      <w:r w:rsidR="00D60C63" w:rsidRPr="00067286">
        <w:rPr>
          <w:rFonts w:ascii="Times New Roman" w:hAnsi="Times New Roman" w:cs="Times New Roman"/>
          <w:sz w:val="24"/>
          <w:szCs w:val="24"/>
        </w:rPr>
        <w:t>j w przeszłości i współcześnie;</w:t>
      </w:r>
    </w:p>
    <w:p w:rsidR="00986E2E" w:rsidRPr="00067286" w:rsidRDefault="00986E2E" w:rsidP="00BA70BF">
      <w:pPr>
        <w:pStyle w:val="Akapitzlist"/>
        <w:numPr>
          <w:ilvl w:val="0"/>
          <w:numId w:val="6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okazuje zrozumienie dla zróżnicowania społecznego i kulturowego w przeszłości</w:t>
      </w:r>
      <w:r w:rsidR="00D60C63" w:rsidRPr="00067286">
        <w:rPr>
          <w:rFonts w:ascii="Times New Roman" w:hAnsi="Times New Roman" w:cs="Times New Roman"/>
          <w:sz w:val="24"/>
          <w:szCs w:val="24"/>
        </w:rPr>
        <w:t xml:space="preserve"> oraz w świecie współczesnym.</w:t>
      </w:r>
    </w:p>
    <w:p w:rsidR="00986E2E" w:rsidRPr="00067286" w:rsidRDefault="00986E2E" w:rsidP="007631EE">
      <w:pPr>
        <w:spacing w:before="240" w:after="240"/>
        <w:ind w:left="360"/>
        <w:jc w:val="both"/>
      </w:pPr>
      <w:r w:rsidRPr="00067286">
        <w:rPr>
          <w:b/>
          <w:u w:val="single"/>
        </w:rPr>
        <w:t>14. Warszawa dwóch wojen (1914-1918 i 1939-1945)</w:t>
      </w:r>
      <w:r w:rsidRPr="00067286">
        <w:t xml:space="preserve"> – wpływ globalnego konfliktu na życie miasta i jego mieszkańców; nastroje; trudności codziennego bytowania; formy organizacji; stosunek do obcych władz; getto i reszta miasta.</w:t>
      </w:r>
    </w:p>
    <w:p w:rsidR="00986E2E" w:rsidRPr="00067286" w:rsidRDefault="00986E2E" w:rsidP="007631EE">
      <w:pPr>
        <w:spacing w:before="240" w:after="240"/>
        <w:ind w:firstLine="48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12"/>
        </w:numPr>
        <w:spacing w:before="240" w:after="240"/>
        <w:jc w:val="both"/>
        <w:rPr>
          <w:b/>
        </w:rPr>
      </w:pPr>
      <w:r w:rsidRPr="00067286">
        <w:rPr>
          <w:b/>
        </w:rPr>
        <w:t>WIEDZA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84"/>
        </w:numPr>
        <w:spacing w:before="240" w:after="240"/>
        <w:jc w:val="both"/>
        <w:rPr>
          <w:rFonts w:ascii="Times New Roman" w:hAnsi="Times New Roman" w:cs="Times New Roman"/>
        </w:rPr>
      </w:pPr>
      <w:r w:rsidRPr="00067286">
        <w:rPr>
          <w:rFonts w:ascii="Times New Roman" w:hAnsi="Times New Roman" w:cs="Times New Roman"/>
        </w:rPr>
        <w:t>ma wiedzę o przebiegu i wpływie na dzieje miasta dwóch konfliktów światowych w XX w.</w:t>
      </w:r>
      <w:r w:rsidR="00084AE6" w:rsidRPr="00067286">
        <w:rPr>
          <w:rFonts w:ascii="Times New Roman" w:hAnsi="Times New Roman" w:cs="Times New Roman"/>
        </w:rPr>
        <w:t>;</w:t>
      </w:r>
    </w:p>
    <w:p w:rsidR="00986E2E" w:rsidRPr="00067286" w:rsidRDefault="00986E2E" w:rsidP="00BA70BF">
      <w:pPr>
        <w:pStyle w:val="Akapitzlist"/>
        <w:numPr>
          <w:ilvl w:val="0"/>
          <w:numId w:val="8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</w:rPr>
        <w:t xml:space="preserve">zna obserwowane w Warszawie polityczne, społeczne i kulturowe skutki I </w:t>
      </w:r>
      <w:proofErr w:type="spellStart"/>
      <w:r w:rsidRPr="00067286">
        <w:rPr>
          <w:rFonts w:ascii="Times New Roman" w:hAnsi="Times New Roman" w:cs="Times New Roman"/>
        </w:rPr>
        <w:t>i</w:t>
      </w:r>
      <w:proofErr w:type="spellEnd"/>
      <w:r w:rsidRPr="00067286">
        <w:rPr>
          <w:rFonts w:ascii="Times New Roman" w:hAnsi="Times New Roman" w:cs="Times New Roman"/>
        </w:rPr>
        <w:t xml:space="preserve"> II wojny światowej.</w:t>
      </w:r>
      <w:r w:rsidRPr="0006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2E" w:rsidRPr="00067286" w:rsidRDefault="00986E2E" w:rsidP="007631EE">
      <w:pPr>
        <w:numPr>
          <w:ilvl w:val="0"/>
          <w:numId w:val="12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 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ocenia wpływ dwóch wojen światowych </w:t>
      </w:r>
      <w:r w:rsidR="00D60C63" w:rsidRPr="00067286">
        <w:rPr>
          <w:rFonts w:ascii="Times New Roman" w:hAnsi="Times New Roman" w:cs="Times New Roman"/>
          <w:sz w:val="24"/>
          <w:szCs w:val="24"/>
        </w:rPr>
        <w:t>na kształt urbanistyczny miasta;</w:t>
      </w:r>
    </w:p>
    <w:p w:rsidR="00986E2E" w:rsidRPr="00067286" w:rsidRDefault="00986E2E" w:rsidP="00BA70BF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stosunek ludności Warszawy do obcych władz w czasie kolejnych oku</w:t>
      </w:r>
      <w:r w:rsidR="00D60C63" w:rsidRPr="00067286">
        <w:rPr>
          <w:rFonts w:ascii="Times New Roman" w:hAnsi="Times New Roman" w:cs="Times New Roman"/>
          <w:sz w:val="24"/>
          <w:szCs w:val="24"/>
        </w:rPr>
        <w:t>pacji;</w:t>
      </w:r>
    </w:p>
    <w:p w:rsidR="00986E2E" w:rsidRPr="00067286" w:rsidRDefault="00986E2E" w:rsidP="00BA70BF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charakteryzuje problemy dnia codziennego okupacji </w:t>
      </w:r>
      <w:r w:rsidR="00D60C63" w:rsidRPr="00067286">
        <w:rPr>
          <w:rFonts w:ascii="Times New Roman" w:hAnsi="Times New Roman" w:cs="Times New Roman"/>
          <w:sz w:val="24"/>
          <w:szCs w:val="24"/>
        </w:rPr>
        <w:t xml:space="preserve">w czasie I </w:t>
      </w:r>
      <w:proofErr w:type="spellStart"/>
      <w:r w:rsidR="00D60C63" w:rsidRPr="000672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0C63" w:rsidRPr="00067286">
        <w:rPr>
          <w:rFonts w:ascii="Times New Roman" w:hAnsi="Times New Roman" w:cs="Times New Roman"/>
          <w:sz w:val="24"/>
          <w:szCs w:val="24"/>
        </w:rPr>
        <w:t xml:space="preserve"> II wojny światowej;</w:t>
      </w:r>
    </w:p>
    <w:p w:rsidR="00986E2E" w:rsidRPr="00067286" w:rsidRDefault="00986E2E" w:rsidP="00BA70BF">
      <w:pPr>
        <w:pStyle w:val="Akapitzlist"/>
        <w:numPr>
          <w:ilvl w:val="0"/>
          <w:numId w:val="6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dostrzega różnicę miedzy doświadczeniem wojny na wsi i w dużym, stołecznym mieście. </w:t>
      </w:r>
    </w:p>
    <w:p w:rsidR="00986E2E" w:rsidRPr="00067286" w:rsidRDefault="00986E2E" w:rsidP="007631EE">
      <w:pPr>
        <w:numPr>
          <w:ilvl w:val="0"/>
          <w:numId w:val="12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D60C63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lastRenderedPageBreak/>
        <w:t xml:space="preserve">Po </w:t>
      </w:r>
      <w:r w:rsidR="00D60C63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rzetelnie uczestn</w:t>
      </w:r>
      <w:r w:rsidR="00D60C63" w:rsidRPr="00067286">
        <w:rPr>
          <w:rFonts w:ascii="Times New Roman" w:hAnsi="Times New Roman" w:cs="Times New Roman"/>
          <w:sz w:val="24"/>
          <w:szCs w:val="24"/>
        </w:rPr>
        <w:t>iczy w dyskusji naukowej;</w:t>
      </w:r>
    </w:p>
    <w:p w:rsidR="00986E2E" w:rsidRPr="00067286" w:rsidRDefault="00986E2E" w:rsidP="00BA70BF">
      <w:pPr>
        <w:pStyle w:val="Akapitzlist"/>
        <w:numPr>
          <w:ilvl w:val="0"/>
          <w:numId w:val="6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społeczno-kulturowych w przeszłości.</w:t>
      </w:r>
    </w:p>
    <w:p w:rsidR="00986E2E" w:rsidRPr="00067286" w:rsidRDefault="00986E2E" w:rsidP="00D60C63">
      <w:pPr>
        <w:spacing w:before="240" w:after="240"/>
        <w:ind w:left="486"/>
        <w:jc w:val="both"/>
      </w:pPr>
      <w:r w:rsidRPr="00067286">
        <w:rPr>
          <w:b/>
          <w:u w:val="single"/>
        </w:rPr>
        <w:t>15. Architektura i sztuka Warszawy</w:t>
      </w:r>
      <w:r w:rsidR="00107993" w:rsidRPr="00067286">
        <w:rPr>
          <w:b/>
          <w:u w:val="single"/>
        </w:rPr>
        <w:t xml:space="preserve"> – </w:t>
      </w:r>
      <w:r w:rsidRPr="00067286">
        <w:rPr>
          <w:b/>
          <w:u w:val="single"/>
        </w:rPr>
        <w:t>XIX i XX w.</w:t>
      </w:r>
      <w:r w:rsidR="00107993" w:rsidRPr="00067286">
        <w:rPr>
          <w:b/>
          <w:u w:val="single"/>
        </w:rPr>
        <w:t xml:space="preserve"> – </w:t>
      </w:r>
      <w:r w:rsidRPr="00067286">
        <w:t xml:space="preserve">cechy charakterystyczne stylów; rozwój urbanistyczny miasta; waloryzacja przestrzeni miejskiej; gmachy publiczne </w:t>
      </w:r>
      <w:r w:rsidR="00A24B38" w:rsidRPr="00067286">
        <w:t>i prywatne; wyposażenie wnętrz;</w:t>
      </w:r>
      <w:r w:rsidRPr="00067286">
        <w:t xml:space="preserve"> kościoły; cmentarze; dzielnice fabryczne, WSM,</w:t>
      </w:r>
      <w:r w:rsidR="00A24B38" w:rsidRPr="00067286">
        <w:t xml:space="preserve"> </w:t>
      </w:r>
      <w:r w:rsidRPr="00067286">
        <w:t xml:space="preserve">nowoczesna infrastruktura miejska. </w:t>
      </w:r>
    </w:p>
    <w:p w:rsidR="00986E2E" w:rsidRPr="00067286" w:rsidRDefault="00986E2E" w:rsidP="007631EE">
      <w:pPr>
        <w:spacing w:before="240" w:after="240"/>
        <w:ind w:firstLine="48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13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 WIEDZA: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6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pojęcia i terminy, którymi posługuje się historia sztuki, szczególnie w odniesieniu </w:t>
      </w:r>
      <w:r w:rsidR="00A24B38" w:rsidRPr="00067286">
        <w:rPr>
          <w:rFonts w:ascii="Times New Roman" w:hAnsi="Times New Roman" w:cs="Times New Roman"/>
          <w:sz w:val="24"/>
          <w:szCs w:val="24"/>
        </w:rPr>
        <w:t>do architektury XIX i XX w.;</w:t>
      </w:r>
    </w:p>
    <w:p w:rsidR="00986E2E" w:rsidRPr="00067286" w:rsidRDefault="00986E2E" w:rsidP="00BA70BF">
      <w:pPr>
        <w:pStyle w:val="Akapitzlist"/>
        <w:numPr>
          <w:ilvl w:val="0"/>
          <w:numId w:val="6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waloryzacji przestrzeni miejskiej ze szczególnym uwzględnieniem sytuacji Warszawy.</w:t>
      </w:r>
    </w:p>
    <w:p w:rsidR="00986E2E" w:rsidRPr="00067286" w:rsidRDefault="00986E2E" w:rsidP="007631EE">
      <w:pPr>
        <w:numPr>
          <w:ilvl w:val="0"/>
          <w:numId w:val="13"/>
        </w:numPr>
        <w:spacing w:before="240" w:after="240"/>
        <w:jc w:val="both"/>
        <w:rPr>
          <w:b/>
        </w:rPr>
      </w:pPr>
      <w:r w:rsidRPr="00067286">
        <w:rPr>
          <w:b/>
        </w:rPr>
        <w:t xml:space="preserve"> 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odróżniać poszczególne style architektoniczne i dato</w:t>
      </w:r>
      <w:r w:rsidR="00A24B38" w:rsidRPr="00067286">
        <w:rPr>
          <w:rFonts w:ascii="Times New Roman" w:hAnsi="Times New Roman" w:cs="Times New Roman"/>
          <w:sz w:val="24"/>
          <w:szCs w:val="24"/>
        </w:rPr>
        <w:t>wać znaczące budowle w mieście;</w:t>
      </w:r>
    </w:p>
    <w:p w:rsidR="00986E2E" w:rsidRPr="00067286" w:rsidRDefault="00986E2E" w:rsidP="00BA70BF">
      <w:pPr>
        <w:pStyle w:val="Akapitzlist"/>
        <w:numPr>
          <w:ilvl w:val="0"/>
          <w:numId w:val="7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lokalizuje </w:t>
      </w:r>
      <w:r w:rsidR="00A24B38" w:rsidRPr="00067286">
        <w:rPr>
          <w:rFonts w:ascii="Times New Roman" w:hAnsi="Times New Roman" w:cs="Times New Roman"/>
          <w:sz w:val="24"/>
          <w:szCs w:val="24"/>
        </w:rPr>
        <w:t>zabytki miejskie z XIX i XX w.;</w:t>
      </w:r>
    </w:p>
    <w:p w:rsidR="00986E2E" w:rsidRPr="00067286" w:rsidRDefault="00986E2E" w:rsidP="00BA70BF">
      <w:pPr>
        <w:pStyle w:val="Akapitzlist"/>
        <w:numPr>
          <w:ilvl w:val="0"/>
          <w:numId w:val="7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omawia rozwój urbanistyczny Warszawy i jego konsekwencje dla waloryzacji przestrzeni.</w:t>
      </w:r>
    </w:p>
    <w:p w:rsidR="00986E2E" w:rsidRPr="00067286" w:rsidRDefault="00986E2E" w:rsidP="007631EE">
      <w:pPr>
        <w:numPr>
          <w:ilvl w:val="0"/>
          <w:numId w:val="13"/>
        </w:numPr>
        <w:spacing w:before="240" w:after="240"/>
        <w:jc w:val="both"/>
        <w:rPr>
          <w:b/>
        </w:rPr>
      </w:pPr>
      <w:r w:rsidRPr="00067286">
        <w:rPr>
          <w:b/>
        </w:rPr>
        <w:t>KOMPET</w:t>
      </w:r>
      <w:r w:rsidR="00A24B38" w:rsidRPr="00067286">
        <w:rPr>
          <w:b/>
        </w:rPr>
        <w:t>ENCJE SPOŁ</w:t>
      </w:r>
      <w:r w:rsidRPr="00067286">
        <w:rPr>
          <w:b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</w:t>
      </w:r>
      <w:r w:rsidR="00A24B38" w:rsidRPr="00067286">
        <w:rPr>
          <w:rFonts w:ascii="Times New Roman" w:hAnsi="Times New Roman" w:cs="Times New Roman"/>
          <w:sz w:val="24"/>
          <w:szCs w:val="24"/>
        </w:rPr>
        <w:t>ć dziedzictwa kulturowego;</w:t>
      </w:r>
    </w:p>
    <w:p w:rsidR="00986E2E" w:rsidRPr="00067286" w:rsidRDefault="00986E2E" w:rsidP="00BA70BF">
      <w:pPr>
        <w:pStyle w:val="Akapitzlist"/>
        <w:numPr>
          <w:ilvl w:val="0"/>
          <w:numId w:val="7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jest ot</w:t>
      </w:r>
      <w:r w:rsidR="00A24B38" w:rsidRPr="00067286">
        <w:rPr>
          <w:rFonts w:ascii="Times New Roman" w:hAnsi="Times New Roman" w:cs="Times New Roman"/>
          <w:sz w:val="24"/>
          <w:szCs w:val="24"/>
        </w:rPr>
        <w:t>warty na różnorodność kulturową;</w:t>
      </w:r>
    </w:p>
    <w:p w:rsidR="00986E2E" w:rsidRPr="00067286" w:rsidRDefault="00986E2E" w:rsidP="00BA70BF">
      <w:pPr>
        <w:pStyle w:val="Akapitzlist"/>
        <w:numPr>
          <w:ilvl w:val="0"/>
          <w:numId w:val="7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rozumie znaczenie różnorodności nowoczesnej infrastruktury miejskiej </w:t>
      </w:r>
    </w:p>
    <w:p w:rsidR="00986E2E" w:rsidRPr="00067286" w:rsidRDefault="00986E2E" w:rsidP="007631EE">
      <w:pPr>
        <w:spacing w:before="240" w:after="240"/>
        <w:ind w:left="360"/>
        <w:jc w:val="both"/>
      </w:pPr>
      <w:r w:rsidRPr="00067286">
        <w:rPr>
          <w:b/>
          <w:u w:val="single"/>
        </w:rPr>
        <w:t xml:space="preserve">16. Muzea, archiwa i biblioteki Warszawy </w:t>
      </w:r>
      <w:r w:rsidRPr="00067286">
        <w:rPr>
          <w:b/>
        </w:rPr>
        <w:t>–</w:t>
      </w:r>
      <w:r w:rsidR="00A24B38" w:rsidRPr="00067286">
        <w:t xml:space="preserve"> </w:t>
      </w:r>
      <w:r w:rsidRPr="00067286">
        <w:t>historia gromadzenia zbiorów muzealnych i bibliotecznych w Warszawie; miejsce i specyfika muzeów warszawskich; biblioteki i ich zasoby; zasady gromadzenia zbiorów muzealnych i bibliotecznych; cyfryzacja a biblioteka; nowoczesne koncepcje muzealnicze. Zajęcia prowadzone przy współpracy Muzeum Warszawskiej Pragi, Archiwum Głównego Akt Dawnych, Muzeum Powstania Warszawskiego i Biblioteki Publicznej m. Warszawy.</w:t>
      </w:r>
    </w:p>
    <w:p w:rsidR="00986E2E" w:rsidRPr="00067286" w:rsidRDefault="00986E2E" w:rsidP="007631EE">
      <w:pPr>
        <w:spacing w:before="240" w:after="240"/>
        <w:ind w:left="486"/>
        <w:jc w:val="both"/>
      </w:pPr>
      <w:r w:rsidRPr="00067286">
        <w:t>Efekty kształcenia:</w:t>
      </w:r>
    </w:p>
    <w:p w:rsidR="00986E2E" w:rsidRPr="00067286" w:rsidRDefault="00986E2E" w:rsidP="007631EE">
      <w:pPr>
        <w:numPr>
          <w:ilvl w:val="0"/>
          <w:numId w:val="15"/>
        </w:numPr>
        <w:spacing w:before="240" w:after="240"/>
        <w:jc w:val="both"/>
        <w:rPr>
          <w:b/>
        </w:rPr>
      </w:pPr>
      <w:r w:rsidRPr="00067286">
        <w:rPr>
          <w:b/>
        </w:rPr>
        <w:t>WIEDZA: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A24B38" w:rsidP="00BA70BF">
      <w:pPr>
        <w:pStyle w:val="Akapitzlist"/>
        <w:numPr>
          <w:ilvl w:val="0"/>
          <w:numId w:val="7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>posiada wiedzę na temat</w:t>
      </w:r>
      <w:r w:rsidR="00986E2E" w:rsidRPr="00067286">
        <w:rPr>
          <w:rFonts w:ascii="Times New Roman" w:hAnsi="Times New Roman" w:cs="Times New Roman"/>
          <w:sz w:val="24"/>
          <w:szCs w:val="24"/>
        </w:rPr>
        <w:t xml:space="preserve"> historii i zasad gromadzenia zbiorów muzealnych i bibliotecznych w Warszawie</w:t>
      </w:r>
      <w:r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BA70BF">
      <w:pPr>
        <w:pStyle w:val="Akapitzlist"/>
        <w:numPr>
          <w:ilvl w:val="0"/>
          <w:numId w:val="7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główne warszawskie instytucje służące gromadzeniu warszawskich archiwaliów, upamiętnianiu historii miasta i udostępnianiu wiedzy o Warszawie</w:t>
      </w:r>
      <w:r w:rsidR="00A24B38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BA70BF">
      <w:pPr>
        <w:pStyle w:val="Akapitzlist"/>
        <w:numPr>
          <w:ilvl w:val="0"/>
          <w:numId w:val="7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działalność badawczą, popularyzatorską i kulturalną warszawskich archiwów, bibliotek i muzeów.</w:t>
      </w:r>
    </w:p>
    <w:p w:rsidR="00F76F13" w:rsidRPr="00067286" w:rsidRDefault="00F76F13" w:rsidP="00F76F13">
      <w:pPr>
        <w:pStyle w:val="Akapitzlist"/>
        <w:spacing w:before="240" w:after="240"/>
        <w:ind w:left="1206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F76F13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lokalizuje warszawsk</w:t>
      </w:r>
      <w:r w:rsidR="00A24B38" w:rsidRPr="00067286">
        <w:rPr>
          <w:rFonts w:ascii="Times New Roman" w:hAnsi="Times New Roman" w:cs="Times New Roman"/>
          <w:sz w:val="24"/>
          <w:szCs w:val="24"/>
        </w:rPr>
        <w:t>ie archiwa, biblioteki i muzea;</w:t>
      </w:r>
    </w:p>
    <w:p w:rsidR="00986E2E" w:rsidRPr="00067286" w:rsidRDefault="00986E2E" w:rsidP="00BA70BF">
      <w:pPr>
        <w:pStyle w:val="Akapitzlist"/>
        <w:numPr>
          <w:ilvl w:val="0"/>
          <w:numId w:val="7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ocenia rolę muzeów, bibliotek i archiwów w kształtowaniu </w:t>
      </w:r>
      <w:r w:rsidR="00A24B38" w:rsidRPr="00067286">
        <w:rPr>
          <w:rFonts w:ascii="Times New Roman" w:hAnsi="Times New Roman" w:cs="Times New Roman"/>
          <w:sz w:val="24"/>
          <w:szCs w:val="24"/>
        </w:rPr>
        <w:t>pamięci o przeszłości Warszawy;</w:t>
      </w:r>
    </w:p>
    <w:p w:rsidR="00986E2E" w:rsidRPr="00067286" w:rsidRDefault="00986E2E" w:rsidP="00BA70BF">
      <w:pPr>
        <w:pStyle w:val="Akapitzlist"/>
        <w:numPr>
          <w:ilvl w:val="0"/>
          <w:numId w:val="7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korzystać ze zbiorów warszawskich instytucji służących gromadzeniu archiwaliów, upamiętnianiu historii miasta i udostępnianiu wiedzy o Warszawie.</w:t>
      </w:r>
    </w:p>
    <w:p w:rsidR="00F76F13" w:rsidRPr="00067286" w:rsidRDefault="00F76F13" w:rsidP="00F76F13">
      <w:pPr>
        <w:pStyle w:val="Akapitzlist"/>
        <w:spacing w:before="240" w:after="240"/>
        <w:ind w:left="1206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F76F13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KOMPET</w:t>
      </w:r>
      <w:r w:rsidR="00A24B38" w:rsidRPr="00067286">
        <w:rPr>
          <w:rFonts w:ascii="Times New Roman" w:hAnsi="Times New Roman" w:cs="Times New Roman"/>
          <w:b/>
          <w:sz w:val="24"/>
          <w:szCs w:val="24"/>
        </w:rPr>
        <w:t>ENCJE SPOŁ</w:t>
      </w:r>
      <w:r w:rsidRPr="00067286">
        <w:rPr>
          <w:rFonts w:ascii="Times New Roman" w:hAnsi="Times New Roman" w:cs="Times New Roman"/>
          <w:b/>
          <w:sz w:val="24"/>
          <w:szCs w:val="24"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wartość dziedzictwa kulturowego</w:t>
      </w:r>
      <w:r w:rsidR="00A24B38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A24B38" w:rsidP="00BA70BF">
      <w:pPr>
        <w:pStyle w:val="Akapitzlist"/>
        <w:numPr>
          <w:ilvl w:val="0"/>
          <w:numId w:val="7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docenia dorobek varsavianistów;</w:t>
      </w:r>
    </w:p>
    <w:p w:rsidR="00986E2E" w:rsidRPr="00067286" w:rsidRDefault="00986E2E" w:rsidP="00BA70BF">
      <w:pPr>
        <w:pStyle w:val="Akapitzlist"/>
        <w:numPr>
          <w:ilvl w:val="0"/>
          <w:numId w:val="7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potrzebę upowszechniania</w:t>
      </w:r>
      <w:r w:rsidR="00A24B38" w:rsidRPr="00067286">
        <w:rPr>
          <w:rFonts w:ascii="Times New Roman" w:hAnsi="Times New Roman" w:cs="Times New Roman"/>
          <w:sz w:val="24"/>
          <w:szCs w:val="24"/>
        </w:rPr>
        <w:t xml:space="preserve"> wiedzy o przeszłości Warszawy;</w:t>
      </w:r>
    </w:p>
    <w:p w:rsidR="00986E2E" w:rsidRPr="00067286" w:rsidRDefault="00986E2E" w:rsidP="00BA70BF">
      <w:pPr>
        <w:pStyle w:val="Akapitzlist"/>
        <w:numPr>
          <w:ilvl w:val="0"/>
          <w:numId w:val="7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chętnie korzysta z oferty warszawskic</w:t>
      </w:r>
      <w:r w:rsidR="00A24B38" w:rsidRPr="00067286">
        <w:rPr>
          <w:rFonts w:ascii="Times New Roman" w:hAnsi="Times New Roman" w:cs="Times New Roman"/>
          <w:sz w:val="24"/>
          <w:szCs w:val="24"/>
        </w:rPr>
        <w:t>h muzeów, bibliotek i archiwów.</w:t>
      </w:r>
    </w:p>
    <w:p w:rsidR="00986E2E" w:rsidRPr="00067286" w:rsidRDefault="00986E2E" w:rsidP="007631EE">
      <w:pPr>
        <w:spacing w:before="240" w:after="240"/>
        <w:ind w:left="360"/>
        <w:jc w:val="both"/>
      </w:pPr>
      <w:r w:rsidRPr="00067286">
        <w:rPr>
          <w:b/>
          <w:u w:val="single"/>
        </w:rPr>
        <w:t xml:space="preserve">17. Życie kulturalne Warszawy </w:t>
      </w:r>
      <w:r w:rsidRPr="00067286">
        <w:rPr>
          <w:b/>
        </w:rPr>
        <w:t xml:space="preserve">– </w:t>
      </w:r>
      <w:r w:rsidRPr="00067286">
        <w:t xml:space="preserve">miejsce i znaczenie Warszawy </w:t>
      </w:r>
      <w:r w:rsidR="00A24B38" w:rsidRPr="00067286">
        <w:t>na tle kulturalnej mapy kraju; tradycje historyczne; m</w:t>
      </w:r>
      <w:r w:rsidRPr="00067286">
        <w:t xml:space="preserve">ożliwości inspiracji w </w:t>
      </w:r>
      <w:r w:rsidR="00A24B38" w:rsidRPr="00067286">
        <w:t>przyszłości. Poję</w:t>
      </w:r>
      <w:r w:rsidRPr="00067286">
        <w:t>cie środowiska artystycznego, mecenatu władzy i indywidualnego. Instytucje życia kulturalnego (m.in. teatry, kin</w:t>
      </w:r>
      <w:r w:rsidR="00A24B38" w:rsidRPr="00067286">
        <w:t>a</w:t>
      </w:r>
      <w:r w:rsidRPr="00067286">
        <w:t>, filharmonia</w:t>
      </w:r>
      <w:r w:rsidR="00A24B38" w:rsidRPr="00067286">
        <w:t>) w perspektywie historycznej.</w:t>
      </w:r>
    </w:p>
    <w:p w:rsidR="00986E2E" w:rsidRPr="00067286" w:rsidRDefault="00986E2E" w:rsidP="007631EE">
      <w:pPr>
        <w:spacing w:before="240" w:after="240"/>
        <w:ind w:firstLine="360"/>
        <w:jc w:val="both"/>
      </w:pPr>
      <w:r w:rsidRPr="00067286">
        <w:t>Efekty kształcenia:</w:t>
      </w:r>
    </w:p>
    <w:p w:rsidR="00986E2E" w:rsidRPr="00067286" w:rsidRDefault="00986E2E" w:rsidP="00BA70BF">
      <w:pPr>
        <w:pStyle w:val="Akapitzlist"/>
        <w:numPr>
          <w:ilvl w:val="0"/>
          <w:numId w:val="8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różnorodne instytucje kulturalne działające w Warszawie w przeszłości i </w:t>
      </w:r>
      <w:r w:rsidR="00A24B38" w:rsidRPr="00067286">
        <w:rPr>
          <w:rFonts w:ascii="Times New Roman" w:hAnsi="Times New Roman" w:cs="Times New Roman"/>
          <w:sz w:val="24"/>
          <w:szCs w:val="24"/>
        </w:rPr>
        <w:t>współcześnie;</w:t>
      </w:r>
    </w:p>
    <w:p w:rsidR="00986E2E" w:rsidRPr="00067286" w:rsidRDefault="00986E2E" w:rsidP="00BA70BF">
      <w:pPr>
        <w:pStyle w:val="Akapitzlist"/>
        <w:numPr>
          <w:ilvl w:val="0"/>
          <w:numId w:val="7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specyfikę życia</w:t>
      </w:r>
      <w:r w:rsidR="00A24B38" w:rsidRPr="00067286">
        <w:rPr>
          <w:rFonts w:ascii="Times New Roman" w:hAnsi="Times New Roman" w:cs="Times New Roman"/>
          <w:sz w:val="24"/>
          <w:szCs w:val="24"/>
        </w:rPr>
        <w:t xml:space="preserve"> kulturalnego w wielkim mieście;</w:t>
      </w:r>
    </w:p>
    <w:p w:rsidR="00986E2E" w:rsidRPr="00067286" w:rsidRDefault="00986E2E" w:rsidP="00BA70BF">
      <w:pPr>
        <w:pStyle w:val="Akapitzlist"/>
        <w:numPr>
          <w:ilvl w:val="0"/>
          <w:numId w:val="75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posiada wiedzę o powstawaniu i funkcjonowaniu środowisk twórczych w Warszawie.</w:t>
      </w:r>
    </w:p>
    <w:p w:rsidR="00F76F13" w:rsidRPr="00067286" w:rsidRDefault="00F76F13" w:rsidP="00F76F13">
      <w:pPr>
        <w:pStyle w:val="Akapitzlist"/>
        <w:spacing w:before="240" w:after="24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BA70BF">
      <w:pPr>
        <w:pStyle w:val="Akapitzlist"/>
        <w:numPr>
          <w:ilvl w:val="0"/>
          <w:numId w:val="8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omaw</w:t>
      </w:r>
      <w:r w:rsidR="00A24B38" w:rsidRPr="00067286">
        <w:rPr>
          <w:rFonts w:ascii="Times New Roman" w:hAnsi="Times New Roman" w:cs="Times New Roman"/>
          <w:sz w:val="24"/>
          <w:szCs w:val="24"/>
        </w:rPr>
        <w:t>ia tradycje kulturalne Warszawy;</w:t>
      </w:r>
    </w:p>
    <w:p w:rsidR="00986E2E" w:rsidRPr="00067286" w:rsidRDefault="00986E2E" w:rsidP="00BA70BF">
      <w:pPr>
        <w:pStyle w:val="Akapitzlist"/>
        <w:numPr>
          <w:ilvl w:val="0"/>
          <w:numId w:val="7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określić kieru</w:t>
      </w:r>
      <w:r w:rsidR="00A24B38" w:rsidRPr="00067286">
        <w:rPr>
          <w:rFonts w:ascii="Times New Roman" w:hAnsi="Times New Roman" w:cs="Times New Roman"/>
          <w:sz w:val="24"/>
          <w:szCs w:val="24"/>
        </w:rPr>
        <w:t>nki rozwoju kulturalnego miasta;</w:t>
      </w:r>
    </w:p>
    <w:p w:rsidR="00986E2E" w:rsidRPr="00067286" w:rsidRDefault="00986E2E" w:rsidP="00BA70BF">
      <w:pPr>
        <w:pStyle w:val="Akapitzlist"/>
        <w:numPr>
          <w:ilvl w:val="0"/>
          <w:numId w:val="76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lastRenderedPageBreak/>
        <w:t>wyjaśnia pojęcie mecenatu i charakteryzuje działalność wybranych warszawskich mecenasów sztuki.</w:t>
      </w:r>
    </w:p>
    <w:p w:rsidR="00F76F13" w:rsidRPr="00067286" w:rsidRDefault="00F76F13" w:rsidP="00F76F13">
      <w:pPr>
        <w:pStyle w:val="Akapitzlist"/>
        <w:spacing w:before="240" w:after="240"/>
        <w:ind w:left="1206"/>
        <w:jc w:val="both"/>
        <w:rPr>
          <w:rFonts w:ascii="Times New Roman" w:hAnsi="Times New Roman" w:cs="Times New Roman"/>
          <w:sz w:val="24"/>
          <w:szCs w:val="24"/>
        </w:rPr>
      </w:pPr>
    </w:p>
    <w:p w:rsidR="00986E2E" w:rsidRPr="00067286" w:rsidRDefault="00986E2E" w:rsidP="00BA70BF">
      <w:pPr>
        <w:pStyle w:val="Akapitzlist"/>
        <w:numPr>
          <w:ilvl w:val="0"/>
          <w:numId w:val="8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KOMPET</w:t>
      </w:r>
      <w:r w:rsidR="00A24B38" w:rsidRPr="00067286">
        <w:rPr>
          <w:rFonts w:ascii="Times New Roman" w:hAnsi="Times New Roman" w:cs="Times New Roman"/>
          <w:b/>
          <w:sz w:val="24"/>
          <w:szCs w:val="24"/>
        </w:rPr>
        <w:t>ENCJE SPOŁ</w:t>
      </w:r>
      <w:r w:rsidRPr="00067286">
        <w:rPr>
          <w:rFonts w:ascii="Times New Roman" w:hAnsi="Times New Roman" w:cs="Times New Roman"/>
          <w:b/>
          <w:sz w:val="24"/>
          <w:szCs w:val="24"/>
        </w:rPr>
        <w:t>ECZNE: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A24B38" w:rsidP="00BA70BF">
      <w:pPr>
        <w:pStyle w:val="Akapitzlist"/>
        <w:numPr>
          <w:ilvl w:val="0"/>
          <w:numId w:val="7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jest otwarty na różnorodność kulturową;</w:t>
      </w:r>
    </w:p>
    <w:p w:rsidR="00986E2E" w:rsidRPr="00067286" w:rsidRDefault="00986E2E" w:rsidP="00BA70BF">
      <w:pPr>
        <w:pStyle w:val="Akapitzlist"/>
        <w:numPr>
          <w:ilvl w:val="0"/>
          <w:numId w:val="7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docenia </w:t>
      </w:r>
      <w:r w:rsidR="00A24B38" w:rsidRPr="00067286">
        <w:rPr>
          <w:rFonts w:ascii="Times New Roman" w:hAnsi="Times New Roman" w:cs="Times New Roman"/>
          <w:sz w:val="24"/>
          <w:szCs w:val="24"/>
        </w:rPr>
        <w:t>wartość dziedzictwa kulturowego;</w:t>
      </w:r>
    </w:p>
    <w:p w:rsidR="00986E2E" w:rsidRPr="00067286" w:rsidRDefault="00986E2E" w:rsidP="00BA70BF">
      <w:pPr>
        <w:pStyle w:val="Akapitzlist"/>
        <w:numPr>
          <w:ilvl w:val="0"/>
          <w:numId w:val="7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uczestni</w:t>
      </w:r>
      <w:r w:rsidR="00A24B38" w:rsidRPr="00067286">
        <w:rPr>
          <w:rFonts w:ascii="Times New Roman" w:hAnsi="Times New Roman" w:cs="Times New Roman"/>
          <w:sz w:val="24"/>
          <w:szCs w:val="24"/>
        </w:rPr>
        <w:t>czy w życiu kulturalnym miasta.</w:t>
      </w:r>
    </w:p>
    <w:p w:rsidR="00986E2E" w:rsidRPr="00067286" w:rsidRDefault="00986E2E" w:rsidP="007631EE">
      <w:pPr>
        <w:spacing w:before="240" w:after="240"/>
        <w:ind w:left="486"/>
        <w:jc w:val="both"/>
      </w:pPr>
      <w:r w:rsidRPr="00067286">
        <w:rPr>
          <w:b/>
          <w:u w:val="single"/>
        </w:rPr>
        <w:t xml:space="preserve">18. Warszawa dnia dzisiejszego i jutra </w:t>
      </w:r>
      <w:r w:rsidRPr="00067286">
        <w:t>– koncepcje rozwoju demograficznego i urbanistycznego; transport miejski; infrastruktura drogowa, znaczenie miasta dla rozwoju regionu; znaczenie wielkich imprez dla rozwoju miasta; nowoczesne formy promocji Warszawy; lobbing, ekologia i zasoby naturalne</w:t>
      </w:r>
      <w:r w:rsidR="00A24B38" w:rsidRPr="00067286">
        <w:t xml:space="preserve">. </w:t>
      </w:r>
    </w:p>
    <w:p w:rsidR="00986E2E" w:rsidRPr="00067286" w:rsidRDefault="00986E2E" w:rsidP="007631EE">
      <w:pPr>
        <w:spacing w:before="240" w:after="240"/>
        <w:ind w:left="486"/>
        <w:jc w:val="both"/>
      </w:pPr>
      <w:r w:rsidRPr="00067286">
        <w:t>Efekty kształcenia:</w:t>
      </w:r>
    </w:p>
    <w:p w:rsidR="00986E2E" w:rsidRPr="00067286" w:rsidRDefault="00986E2E" w:rsidP="007631EE">
      <w:pPr>
        <w:spacing w:before="240" w:after="240"/>
        <w:ind w:left="486"/>
        <w:jc w:val="both"/>
        <w:rPr>
          <w:b/>
        </w:rPr>
      </w:pPr>
      <w:r w:rsidRPr="00067286">
        <w:rPr>
          <w:b/>
        </w:rPr>
        <w:t>I.WIEDZA: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współczesne koncepcje r</w:t>
      </w:r>
      <w:r w:rsidR="00A24B38" w:rsidRPr="00067286">
        <w:rPr>
          <w:rFonts w:ascii="Times New Roman" w:hAnsi="Times New Roman" w:cs="Times New Roman"/>
          <w:sz w:val="24"/>
          <w:szCs w:val="24"/>
        </w:rPr>
        <w:t>ozwoju urbanistycznego Warszawy;</w:t>
      </w:r>
    </w:p>
    <w:p w:rsidR="00986E2E" w:rsidRPr="00067286" w:rsidRDefault="00986E2E" w:rsidP="00BA70BF">
      <w:pPr>
        <w:pStyle w:val="Akapitzlist"/>
        <w:numPr>
          <w:ilvl w:val="0"/>
          <w:numId w:val="7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współczesne problemy rozbudowy infrastruktury miasta i koncepcje ich rozwiązania;</w:t>
      </w:r>
    </w:p>
    <w:p w:rsidR="00986E2E" w:rsidRPr="00067286" w:rsidRDefault="00084AE6" w:rsidP="00BA70BF">
      <w:pPr>
        <w:pStyle w:val="Akapitzlist"/>
        <w:numPr>
          <w:ilvl w:val="0"/>
          <w:numId w:val="7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</w:t>
      </w:r>
      <w:r w:rsidR="00986E2E" w:rsidRPr="00067286">
        <w:rPr>
          <w:rFonts w:ascii="Times New Roman" w:hAnsi="Times New Roman" w:cs="Times New Roman"/>
          <w:sz w:val="24"/>
          <w:szCs w:val="24"/>
        </w:rPr>
        <w:t>główne współczesne osiągnięcia architektoniczne Warszawy;</w:t>
      </w:r>
    </w:p>
    <w:p w:rsidR="00084AE6" w:rsidRPr="00067286" w:rsidRDefault="00084AE6" w:rsidP="00BA70BF">
      <w:pPr>
        <w:pStyle w:val="Akapitzlist"/>
        <w:numPr>
          <w:ilvl w:val="0"/>
          <w:numId w:val="7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zależności między sytuacją miasta a kondycją regionu;</w:t>
      </w:r>
    </w:p>
    <w:p w:rsidR="00986E2E" w:rsidRPr="00067286" w:rsidRDefault="00986E2E" w:rsidP="00BA70BF">
      <w:pPr>
        <w:pStyle w:val="Akapitzlist"/>
        <w:numPr>
          <w:ilvl w:val="0"/>
          <w:numId w:val="78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</w:t>
      </w:r>
      <w:r w:rsidR="00084AE6" w:rsidRPr="00067286">
        <w:rPr>
          <w:rFonts w:ascii="Times New Roman" w:hAnsi="Times New Roman" w:cs="Times New Roman"/>
          <w:sz w:val="24"/>
          <w:szCs w:val="24"/>
        </w:rPr>
        <w:t xml:space="preserve">zasady promocji dużego miasta. </w:t>
      </w:r>
    </w:p>
    <w:p w:rsidR="00986E2E" w:rsidRPr="00067286" w:rsidRDefault="00986E2E" w:rsidP="007631EE">
      <w:pPr>
        <w:spacing w:before="240" w:after="240"/>
        <w:ind w:left="486"/>
        <w:jc w:val="both"/>
        <w:rPr>
          <w:b/>
        </w:rPr>
      </w:pPr>
      <w:r w:rsidRPr="00067286">
        <w:rPr>
          <w:b/>
        </w:rPr>
        <w:t>II. UMIEJĘTNOŚCI:</w:t>
      </w:r>
    </w:p>
    <w:p w:rsidR="00986E2E" w:rsidRPr="00067286" w:rsidRDefault="00986E2E" w:rsidP="007631EE">
      <w:pPr>
        <w:spacing w:before="240" w:after="240"/>
        <w:ind w:left="42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7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charakteryzuje zasady prowadzenia nowoczes</w:t>
      </w:r>
      <w:r w:rsidR="00A24B38" w:rsidRPr="00067286">
        <w:rPr>
          <w:rFonts w:ascii="Times New Roman" w:hAnsi="Times New Roman" w:cs="Times New Roman"/>
          <w:sz w:val="24"/>
          <w:szCs w:val="24"/>
        </w:rPr>
        <w:t>nej kampanii promocyjnej miasta;</w:t>
      </w:r>
    </w:p>
    <w:p w:rsidR="00986E2E" w:rsidRPr="00067286" w:rsidRDefault="00986E2E" w:rsidP="00BA70BF">
      <w:pPr>
        <w:pStyle w:val="Akapitzlist"/>
        <w:numPr>
          <w:ilvl w:val="0"/>
          <w:numId w:val="7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ocenia stan rozwoju urbanistycznego, architektoniczneg</w:t>
      </w:r>
      <w:r w:rsidR="00A24B38" w:rsidRPr="00067286">
        <w:rPr>
          <w:rFonts w:ascii="Times New Roman" w:hAnsi="Times New Roman" w:cs="Times New Roman"/>
          <w:sz w:val="24"/>
          <w:szCs w:val="24"/>
        </w:rPr>
        <w:t>o, infrastrukturalnego Warszawy;</w:t>
      </w:r>
    </w:p>
    <w:p w:rsidR="00986E2E" w:rsidRPr="00067286" w:rsidRDefault="00986E2E" w:rsidP="00BA70BF">
      <w:pPr>
        <w:pStyle w:val="Akapitzlist"/>
        <w:numPr>
          <w:ilvl w:val="0"/>
          <w:numId w:val="79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krytycznie odnosi się do autorskich koncepcji rozwoju Warszawy.</w:t>
      </w:r>
    </w:p>
    <w:p w:rsidR="00986E2E" w:rsidRPr="00067286" w:rsidRDefault="00986E2E" w:rsidP="007631EE">
      <w:pPr>
        <w:spacing w:before="240" w:after="240"/>
        <w:ind w:left="546"/>
        <w:jc w:val="both"/>
      </w:pPr>
      <w:r w:rsidRPr="00067286">
        <w:rPr>
          <w:b/>
        </w:rPr>
        <w:t>III.KOMPET</w:t>
      </w:r>
      <w:r w:rsidR="00A24B38" w:rsidRPr="00067286">
        <w:rPr>
          <w:b/>
        </w:rPr>
        <w:t>ENCJE SPOŁ</w:t>
      </w:r>
      <w:r w:rsidRPr="00067286">
        <w:rPr>
          <w:b/>
        </w:rPr>
        <w:t>ECZNE:</w:t>
      </w:r>
      <w:r w:rsidRPr="00067286">
        <w:t xml:space="preserve"> </w:t>
      </w:r>
    </w:p>
    <w:p w:rsidR="00986E2E" w:rsidRPr="00067286" w:rsidRDefault="00986E2E" w:rsidP="007631EE">
      <w:pPr>
        <w:spacing w:before="240" w:after="240"/>
        <w:ind w:left="546"/>
        <w:jc w:val="both"/>
      </w:pPr>
      <w:r w:rsidRPr="00067286">
        <w:t xml:space="preserve">Po </w:t>
      </w:r>
      <w:r w:rsidR="00A24B38" w:rsidRPr="00067286">
        <w:t>ukończeniu zajęć</w:t>
      </w:r>
      <w:r w:rsidRPr="00067286">
        <w:t xml:space="preserve"> słuchacz:</w:t>
      </w:r>
    </w:p>
    <w:p w:rsidR="00986E2E" w:rsidRPr="00067286" w:rsidRDefault="00986E2E" w:rsidP="00BA70BF">
      <w:pPr>
        <w:pStyle w:val="Akapitzlist"/>
        <w:numPr>
          <w:ilvl w:val="0"/>
          <w:numId w:val="8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rzetelnie </w:t>
      </w:r>
      <w:r w:rsidR="00A24B38" w:rsidRPr="00067286">
        <w:rPr>
          <w:rFonts w:ascii="Times New Roman" w:hAnsi="Times New Roman" w:cs="Times New Roman"/>
          <w:sz w:val="24"/>
          <w:szCs w:val="24"/>
        </w:rPr>
        <w:t>uczestniczy w dyskusji naukowej;</w:t>
      </w:r>
    </w:p>
    <w:p w:rsidR="00986E2E" w:rsidRPr="00067286" w:rsidRDefault="00986E2E" w:rsidP="00BA70BF">
      <w:pPr>
        <w:pStyle w:val="Akapitzlist"/>
        <w:numPr>
          <w:ilvl w:val="0"/>
          <w:numId w:val="8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korzenie współczesnych zjawisk społeczno-kulturowych w przeszłości</w:t>
      </w:r>
      <w:r w:rsidR="00A24B38" w:rsidRPr="00067286">
        <w:rPr>
          <w:rFonts w:ascii="Times New Roman" w:hAnsi="Times New Roman" w:cs="Times New Roman"/>
          <w:sz w:val="24"/>
          <w:szCs w:val="24"/>
        </w:rPr>
        <w:t>;</w:t>
      </w:r>
    </w:p>
    <w:p w:rsidR="00986E2E" w:rsidRPr="00067286" w:rsidRDefault="00986E2E" w:rsidP="00BA70BF">
      <w:pPr>
        <w:pStyle w:val="Akapitzlist"/>
        <w:numPr>
          <w:ilvl w:val="0"/>
          <w:numId w:val="8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wykazuje zainteresowanie współczesnym życiem społecznym miasta.</w:t>
      </w:r>
    </w:p>
    <w:p w:rsidR="00E03EDC" w:rsidRPr="00067286" w:rsidRDefault="00E03EDC" w:rsidP="007631EE">
      <w:pPr>
        <w:spacing w:before="240" w:after="240"/>
        <w:rPr>
          <w:b/>
          <w:u w:val="single"/>
        </w:rPr>
      </w:pPr>
      <w:r w:rsidRPr="00067286">
        <w:rPr>
          <w:b/>
          <w:u w:val="single"/>
        </w:rPr>
        <w:t>19. Uwarunkowania prawne pracy przewodnika miejskiego</w:t>
      </w:r>
    </w:p>
    <w:p w:rsidR="00E03EDC" w:rsidRPr="00067286" w:rsidRDefault="00E03EDC" w:rsidP="007631EE">
      <w:pPr>
        <w:spacing w:before="240" w:after="240"/>
      </w:pPr>
      <w:r w:rsidRPr="00067286">
        <w:t>Efekty kształcenia</w:t>
      </w:r>
    </w:p>
    <w:p w:rsidR="00E03EDC" w:rsidRPr="00067286" w:rsidRDefault="00E03EDC" w:rsidP="00BA70BF">
      <w:pPr>
        <w:pStyle w:val="Akapitzlist"/>
        <w:numPr>
          <w:ilvl w:val="0"/>
          <w:numId w:val="81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lastRenderedPageBreak/>
        <w:t>WIEDZA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BA70BF">
      <w:pPr>
        <w:pStyle w:val="Akapitzlist"/>
        <w:numPr>
          <w:ilvl w:val="0"/>
          <w:numId w:val="8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podstawowe akty prawne dotyczące organizacji usług turystycznych i ruchu turystycznego niezbędnych w pracy przewodnika miejskiego;</w:t>
      </w:r>
    </w:p>
    <w:p w:rsidR="00543DF9" w:rsidRPr="00067286" w:rsidRDefault="00E03EDC" w:rsidP="00BA70BF">
      <w:pPr>
        <w:pStyle w:val="Akapitzlist"/>
        <w:numPr>
          <w:ilvl w:val="0"/>
          <w:numId w:val="82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zakres odpowiedzialności prawnej przewodnika miejskiego.</w:t>
      </w:r>
    </w:p>
    <w:p w:rsidR="00543DF9" w:rsidRPr="00067286" w:rsidRDefault="00543DF9" w:rsidP="00543DF9">
      <w:pPr>
        <w:pStyle w:val="Akapitzlist"/>
        <w:spacing w:before="240"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E03EDC" w:rsidRPr="00067286" w:rsidRDefault="00E03EDC" w:rsidP="00BA70BF">
      <w:pPr>
        <w:pStyle w:val="Akapitzlist"/>
        <w:numPr>
          <w:ilvl w:val="0"/>
          <w:numId w:val="81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7631EE">
      <w:pPr>
        <w:pStyle w:val="Akapitzlist"/>
        <w:numPr>
          <w:ilvl w:val="0"/>
          <w:numId w:val="1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odnaleźć przepisy prawa regulujące różne aspekty działalności przewodnika miejskiego;</w:t>
      </w:r>
    </w:p>
    <w:p w:rsidR="00E03EDC" w:rsidRPr="00067286" w:rsidRDefault="00E03EDC" w:rsidP="007631EE">
      <w:pPr>
        <w:pStyle w:val="Akapitzlist"/>
        <w:numPr>
          <w:ilvl w:val="0"/>
          <w:numId w:val="1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potrafi określić warunki umowy ubezpieczeniowej niezbędnej w pracy przewodnika miejskiego;</w:t>
      </w:r>
    </w:p>
    <w:p w:rsidR="00543DF9" w:rsidRPr="00067286" w:rsidRDefault="00543DF9" w:rsidP="00543DF9">
      <w:pPr>
        <w:pStyle w:val="Akapitzlist"/>
        <w:spacing w:before="240" w:after="240"/>
        <w:ind w:left="1068"/>
        <w:rPr>
          <w:rFonts w:ascii="Times New Roman" w:hAnsi="Times New Roman" w:cs="Times New Roman"/>
          <w:sz w:val="24"/>
          <w:szCs w:val="24"/>
        </w:rPr>
      </w:pPr>
    </w:p>
    <w:p w:rsidR="00E03EDC" w:rsidRPr="00067286" w:rsidRDefault="00E03EDC" w:rsidP="00BA70BF">
      <w:pPr>
        <w:pStyle w:val="Akapitzlist"/>
        <w:numPr>
          <w:ilvl w:val="0"/>
          <w:numId w:val="81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KOMPETENCJE SPOŁECZNE: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7631EE">
      <w:pPr>
        <w:pStyle w:val="Akapitzlist"/>
        <w:numPr>
          <w:ilvl w:val="0"/>
          <w:numId w:val="1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konieczność przestrzegania uregulowań prawnych w pracy przewodnika miejskiego;</w:t>
      </w:r>
    </w:p>
    <w:p w:rsidR="00E03EDC" w:rsidRPr="00067286" w:rsidRDefault="00E03EDC" w:rsidP="007631EE">
      <w:pPr>
        <w:pStyle w:val="Akapitzlist"/>
        <w:numPr>
          <w:ilvl w:val="0"/>
          <w:numId w:val="17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rozumie znaczenie odpowiedzialności zawodowej w pracy przewodnika miejskiego.</w:t>
      </w:r>
    </w:p>
    <w:p w:rsidR="00E03EDC" w:rsidRPr="00067286" w:rsidRDefault="00E03EDC" w:rsidP="007631EE">
      <w:pPr>
        <w:spacing w:before="240" w:after="240"/>
        <w:rPr>
          <w:b/>
          <w:u w:val="single"/>
        </w:rPr>
      </w:pPr>
      <w:r w:rsidRPr="00067286">
        <w:rPr>
          <w:b/>
        </w:rPr>
        <w:t xml:space="preserve">20. </w:t>
      </w:r>
      <w:r w:rsidRPr="00067286">
        <w:rPr>
          <w:b/>
          <w:u w:val="single"/>
        </w:rPr>
        <w:t>Projektowanie tras turystycznych po Warszawie</w:t>
      </w:r>
    </w:p>
    <w:p w:rsidR="00E03EDC" w:rsidRPr="00067286" w:rsidRDefault="00E03EDC" w:rsidP="007631EE">
      <w:pPr>
        <w:spacing w:before="240" w:after="240"/>
      </w:pPr>
      <w:r w:rsidRPr="00067286">
        <w:t>Efekty kształcenia:</w:t>
      </w:r>
    </w:p>
    <w:p w:rsidR="00E03EDC" w:rsidRPr="00067286" w:rsidRDefault="00E03EDC" w:rsidP="00BA70BF">
      <w:pPr>
        <w:pStyle w:val="Akapitzlist"/>
        <w:numPr>
          <w:ilvl w:val="0"/>
          <w:numId w:val="83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067286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7631EE">
      <w:pPr>
        <w:pStyle w:val="Akapitzlist"/>
        <w:numPr>
          <w:ilvl w:val="0"/>
          <w:numId w:val="1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zna zasady projektowania trasy turystycznej z uwzględnieniem potrzeb różnych grup odbiorców;</w:t>
      </w:r>
    </w:p>
    <w:p w:rsidR="00E03EDC" w:rsidRPr="00067286" w:rsidRDefault="00E03EDC" w:rsidP="007631EE">
      <w:pPr>
        <w:pStyle w:val="Akapitzlist"/>
        <w:numPr>
          <w:ilvl w:val="0"/>
          <w:numId w:val="1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 xml:space="preserve">zna specyfikę  różnych typów tras turystycznych, w tym </w:t>
      </w:r>
      <w:proofErr w:type="spellStart"/>
      <w:r w:rsidRPr="00067286">
        <w:rPr>
          <w:rFonts w:ascii="Times New Roman" w:hAnsi="Times New Roman" w:cs="Times New Roman"/>
          <w:sz w:val="24"/>
          <w:szCs w:val="24"/>
        </w:rPr>
        <w:t>ogólnohistorycznych</w:t>
      </w:r>
      <w:proofErr w:type="spellEnd"/>
      <w:r w:rsidRPr="00067286">
        <w:rPr>
          <w:rFonts w:ascii="Times New Roman" w:hAnsi="Times New Roman" w:cs="Times New Roman"/>
          <w:sz w:val="24"/>
          <w:szCs w:val="24"/>
        </w:rPr>
        <w:t>, tematycznych, biograficznych, specjalnych</w:t>
      </w:r>
    </w:p>
    <w:p w:rsidR="00E03EDC" w:rsidRPr="00067286" w:rsidRDefault="00E03EDC" w:rsidP="007631EE">
      <w:pPr>
        <w:pStyle w:val="Akapitzlist"/>
        <w:numPr>
          <w:ilvl w:val="0"/>
          <w:numId w:val="18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ma wiedzę na temat literatury varsavianistycznej niezbędnej do opracowania trasy turystycznej.</w:t>
      </w:r>
    </w:p>
    <w:p w:rsidR="00543DF9" w:rsidRPr="00067286" w:rsidRDefault="00543DF9" w:rsidP="00543DF9">
      <w:pPr>
        <w:pStyle w:val="Akapitzlist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03EDC" w:rsidRPr="00067286" w:rsidRDefault="00E03EDC" w:rsidP="00BA70BF">
      <w:pPr>
        <w:pStyle w:val="Akapitzlist"/>
        <w:numPr>
          <w:ilvl w:val="0"/>
          <w:numId w:val="83"/>
        </w:numPr>
        <w:spacing w:before="240" w:after="240"/>
        <w:rPr>
          <w:rFonts w:ascii="Times New Roman" w:hAnsi="Times New Roman" w:cs="Times New Roman"/>
          <w:b/>
        </w:rPr>
      </w:pPr>
      <w:r w:rsidRPr="00067286">
        <w:rPr>
          <w:rFonts w:ascii="Times New Roman" w:hAnsi="Times New Roman" w:cs="Times New Roman"/>
          <w:b/>
        </w:rPr>
        <w:t>UMIEJĘTNOŚCI: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7631EE">
      <w:pPr>
        <w:pStyle w:val="Akapitzlist"/>
        <w:numPr>
          <w:ilvl w:val="0"/>
          <w:numId w:val="1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potrafi opracować plan trasy turystycznej z uwzględnieniem możliwości fizycznych i percepcyjnych różnych grup odbiorców;</w:t>
      </w:r>
    </w:p>
    <w:p w:rsidR="00E03EDC" w:rsidRPr="00067286" w:rsidRDefault="00E03EDC" w:rsidP="007631EE">
      <w:pPr>
        <w:pStyle w:val="Akapitzlist"/>
        <w:numPr>
          <w:ilvl w:val="0"/>
          <w:numId w:val="1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dobiera właściwe dla danej grupy odbiorców metody przekazywania wiedzy;</w:t>
      </w:r>
    </w:p>
    <w:p w:rsidR="00E03EDC" w:rsidRPr="00067286" w:rsidRDefault="00E03EDC" w:rsidP="007631EE">
      <w:pPr>
        <w:pStyle w:val="Akapitzlist"/>
        <w:numPr>
          <w:ilvl w:val="0"/>
          <w:numId w:val="19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wykorzystuje możliwości pracy na terenie Warszawy.</w:t>
      </w:r>
    </w:p>
    <w:p w:rsidR="00543DF9" w:rsidRPr="00067286" w:rsidRDefault="00543DF9" w:rsidP="00543DF9">
      <w:pPr>
        <w:pStyle w:val="Akapitzlist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03EDC" w:rsidRPr="00067286" w:rsidRDefault="00E03EDC" w:rsidP="00BA70BF">
      <w:pPr>
        <w:pStyle w:val="Akapitzlist"/>
        <w:numPr>
          <w:ilvl w:val="0"/>
          <w:numId w:val="83"/>
        </w:numPr>
        <w:spacing w:before="240" w:after="240"/>
        <w:rPr>
          <w:rFonts w:ascii="Times New Roman" w:hAnsi="Times New Roman" w:cs="Times New Roman"/>
          <w:b/>
        </w:rPr>
      </w:pPr>
      <w:r w:rsidRPr="00067286">
        <w:rPr>
          <w:rFonts w:ascii="Times New Roman" w:hAnsi="Times New Roman" w:cs="Times New Roman"/>
          <w:b/>
        </w:rPr>
        <w:t>KOMPETENCJE SPOŁECZNE</w:t>
      </w:r>
      <w:r w:rsidR="007631EE" w:rsidRPr="00067286">
        <w:rPr>
          <w:rFonts w:ascii="Times New Roman" w:hAnsi="Times New Roman" w:cs="Times New Roman"/>
          <w:b/>
        </w:rPr>
        <w:t>:</w:t>
      </w:r>
    </w:p>
    <w:p w:rsidR="00E03EDC" w:rsidRPr="00067286" w:rsidRDefault="00E03EDC" w:rsidP="007631EE">
      <w:pPr>
        <w:spacing w:before="240" w:after="240"/>
      </w:pPr>
      <w:r w:rsidRPr="00067286">
        <w:t>Po ukończeniu zajęć słuchacz:</w:t>
      </w:r>
    </w:p>
    <w:p w:rsidR="00E03EDC" w:rsidRPr="00067286" w:rsidRDefault="00E03EDC" w:rsidP="007631EE">
      <w:pPr>
        <w:pStyle w:val="Akapitzlist"/>
        <w:numPr>
          <w:ilvl w:val="0"/>
          <w:numId w:val="20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dostrzega znaczenie turystyki miejskiej w rozbudzaniu zainteresowania kulturą i historią Warszawy i regionu;</w:t>
      </w:r>
    </w:p>
    <w:p w:rsidR="00E03EDC" w:rsidRPr="00067286" w:rsidRDefault="00E03EDC" w:rsidP="007631EE">
      <w:pPr>
        <w:pStyle w:val="Akapitzlist"/>
        <w:numPr>
          <w:ilvl w:val="0"/>
          <w:numId w:val="20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angażuje się w przedsięwzięcia służące popularyzacji wiedzy o historii Warszawy i regionu;</w:t>
      </w:r>
    </w:p>
    <w:p w:rsidR="00E03EDC" w:rsidRPr="00067286" w:rsidRDefault="00E03EDC" w:rsidP="007631EE">
      <w:pPr>
        <w:pStyle w:val="Akapitzlist"/>
        <w:numPr>
          <w:ilvl w:val="0"/>
          <w:numId w:val="20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67286">
        <w:rPr>
          <w:rFonts w:ascii="Times New Roman" w:hAnsi="Times New Roman" w:cs="Times New Roman"/>
          <w:sz w:val="24"/>
          <w:szCs w:val="24"/>
        </w:rPr>
        <w:t>umie pracować w grupie.</w:t>
      </w:r>
    </w:p>
    <w:p w:rsidR="00E03EDC" w:rsidRPr="00067286" w:rsidRDefault="00E03EDC" w:rsidP="007631EE">
      <w:pPr>
        <w:spacing w:before="240" w:after="240"/>
        <w:jc w:val="both"/>
        <w:rPr>
          <w:u w:val="single"/>
        </w:rPr>
      </w:pPr>
      <w:r w:rsidRPr="00067286">
        <w:rPr>
          <w:b/>
          <w:u w:val="single"/>
        </w:rPr>
        <w:t>21</w:t>
      </w:r>
      <w:r w:rsidR="00986E2E" w:rsidRPr="00067286">
        <w:rPr>
          <w:b/>
          <w:u w:val="single"/>
        </w:rPr>
        <w:t>. Praca dyplomowa</w:t>
      </w:r>
      <w:r w:rsidR="00986E2E" w:rsidRPr="00067286">
        <w:rPr>
          <w:u w:val="single"/>
        </w:rPr>
        <w:t xml:space="preserve"> </w:t>
      </w:r>
    </w:p>
    <w:p w:rsidR="00986E2E" w:rsidRPr="00067286" w:rsidRDefault="00E03EDC" w:rsidP="007631EE">
      <w:pPr>
        <w:spacing w:before="240" w:after="240"/>
        <w:jc w:val="both"/>
        <w:rPr>
          <w:iCs/>
        </w:rPr>
      </w:pPr>
      <w:r w:rsidRPr="00067286">
        <w:t>P</w:t>
      </w:r>
      <w:r w:rsidR="00986E2E" w:rsidRPr="00067286">
        <w:t>raca pisemna przygotowywana pod opieką wybranego pracownika naukowego</w:t>
      </w:r>
    </w:p>
    <w:p w:rsidR="00986E2E" w:rsidRPr="00067286" w:rsidRDefault="00986E2E" w:rsidP="007631EE">
      <w:pPr>
        <w:spacing w:before="240" w:after="240"/>
        <w:jc w:val="both"/>
      </w:pPr>
    </w:p>
    <w:p w:rsidR="00986E2E" w:rsidRPr="00067286" w:rsidRDefault="00986E2E" w:rsidP="007631EE">
      <w:pPr>
        <w:spacing w:before="240" w:after="240"/>
        <w:jc w:val="both"/>
        <w:rPr>
          <w:rStyle w:val="Uwydatnienie"/>
          <w:i w:val="0"/>
        </w:rPr>
      </w:pPr>
      <w:r w:rsidRPr="00067286">
        <w:rPr>
          <w:b/>
        </w:rPr>
        <w:t>Weryfikacja efektów kształcenia</w:t>
      </w:r>
      <w:r w:rsidRPr="00067286">
        <w:t xml:space="preserve"> odbywa się regularnie na wszystkich etapach kształcenia na poszczególnych zajęciach. Podstawą zaliczenia poszczególnych zajęć jest obecność i aktywny, rzeczowy udział w dyskusjach (poświadczający znajomość i zrozumienie wybranych przez prowadzącego fragmentów tekstów i literatury oraz umiejętność wyciągania na ich podstawie prawidłowych wniosków). Za</w:t>
      </w:r>
      <w:r w:rsidR="00543DF9" w:rsidRPr="00067286">
        <w:t>jęcia kończą się zaliczeniem na ocenę lub bez oceny</w:t>
      </w:r>
      <w:r w:rsidRPr="00067286">
        <w:t>. Ostatecznym narzędziem weryfikacji efektów kształcenia jest praca dyplomowa, która</w:t>
      </w:r>
      <w:r w:rsidRPr="00067286">
        <w:rPr>
          <w:rStyle w:val="Uwydatnienie"/>
          <w:i w:val="0"/>
        </w:rPr>
        <w:t xml:space="preserve"> dotyczy szeroko pojętej historii Warszawy i jej mieszkańców i winna mieć charakter samodzielnego opracowania. Może być pracą źródłową lub projektem o charakterze naukowym, posiadającym metodologiczny wstęp, bibliografię i aparat krytyczny, odpowiedni dla danej dyscypliny naukowej. Jej objętość powinna mieścić się w przedziale 20-40 stron standardowego tekstu. Praca może być wyposażona w ilustracje oraz aneksy zawierające przygotowane przez autora pracy prezentacje, animacje, itp. </w:t>
      </w:r>
    </w:p>
    <w:p w:rsidR="00986E2E" w:rsidRPr="00067286" w:rsidRDefault="00986E2E" w:rsidP="007631EE">
      <w:pPr>
        <w:spacing w:before="240" w:after="240"/>
        <w:jc w:val="both"/>
      </w:pPr>
      <w:r w:rsidRPr="00067286">
        <w:rPr>
          <w:rStyle w:val="Uwydatnienie"/>
          <w:i w:val="0"/>
        </w:rPr>
        <w:t xml:space="preserve">Prace złożone w formie wydruku oraz płyt CD są archiwizowane i wybiórczo poddawane sprawdzeniu w systemie plagiat.pl. Praca dyplomowa zaliczana jest na ocenę w skali od 2 do 5. Ocena z pracy dyplomowej jest jednocześnie oceną ze studiów.  </w:t>
      </w:r>
    </w:p>
    <w:p w:rsidR="00986E2E" w:rsidRPr="00067286" w:rsidRDefault="00986E2E" w:rsidP="007631EE">
      <w:pPr>
        <w:spacing w:before="240" w:after="240"/>
        <w:jc w:val="both"/>
      </w:pPr>
      <w:r w:rsidRPr="00067286">
        <w:t xml:space="preserve">Warunkiem otrzymania świadectwa ukończenia Podyplomowych Studiów Varsavianistycznych jest zaliczenie wszystkich przedmiotów przewidzianych programem studiów oraz  pracy dyplomowej. </w:t>
      </w:r>
    </w:p>
    <w:p w:rsidR="00A16343" w:rsidRPr="00067286" w:rsidRDefault="00A16343" w:rsidP="007631EE">
      <w:pPr>
        <w:spacing w:before="240" w:after="240"/>
      </w:pPr>
    </w:p>
    <w:sectPr w:rsidR="00A16343" w:rsidRPr="000672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0B" w:rsidRDefault="00A10C0B" w:rsidP="00986E2E">
      <w:r>
        <w:separator/>
      </w:r>
    </w:p>
  </w:endnote>
  <w:endnote w:type="continuationSeparator" w:id="0">
    <w:p w:rsidR="00A10C0B" w:rsidRDefault="00A10C0B" w:rsidP="009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323394"/>
      <w:docPartObj>
        <w:docPartGallery w:val="Page Numbers (Bottom of Page)"/>
        <w:docPartUnique/>
      </w:docPartObj>
    </w:sdtPr>
    <w:sdtEndPr/>
    <w:sdtContent>
      <w:p w:rsidR="007631EE" w:rsidRDefault="00763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86">
          <w:rPr>
            <w:noProof/>
          </w:rPr>
          <w:t>14</w:t>
        </w:r>
        <w:r>
          <w:fldChar w:fldCharType="end"/>
        </w:r>
      </w:p>
    </w:sdtContent>
  </w:sdt>
  <w:p w:rsidR="007631EE" w:rsidRDefault="00763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0B" w:rsidRDefault="00A10C0B" w:rsidP="00986E2E">
      <w:r>
        <w:separator/>
      </w:r>
    </w:p>
  </w:footnote>
  <w:footnote w:type="continuationSeparator" w:id="0">
    <w:p w:rsidR="00A10C0B" w:rsidRDefault="00A10C0B" w:rsidP="0098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D35"/>
    <w:multiLevelType w:val="hybridMultilevel"/>
    <w:tmpl w:val="727693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576D0"/>
    <w:multiLevelType w:val="hybridMultilevel"/>
    <w:tmpl w:val="B7BC2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881CFD"/>
    <w:multiLevelType w:val="hybridMultilevel"/>
    <w:tmpl w:val="9EEC2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91DD4"/>
    <w:multiLevelType w:val="hybridMultilevel"/>
    <w:tmpl w:val="FF6C9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8E4E13"/>
    <w:multiLevelType w:val="hybridMultilevel"/>
    <w:tmpl w:val="ADCCDFF8"/>
    <w:lvl w:ilvl="0" w:tplc="487E5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4DAD"/>
    <w:multiLevelType w:val="hybridMultilevel"/>
    <w:tmpl w:val="5D1A12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E27DE9"/>
    <w:multiLevelType w:val="hybridMultilevel"/>
    <w:tmpl w:val="492C7B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CD2309"/>
    <w:multiLevelType w:val="hybridMultilevel"/>
    <w:tmpl w:val="91F4C88E"/>
    <w:lvl w:ilvl="0" w:tplc="5EE4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4E69"/>
    <w:multiLevelType w:val="hybridMultilevel"/>
    <w:tmpl w:val="D1A67D6A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23E13F0"/>
    <w:multiLevelType w:val="hybridMultilevel"/>
    <w:tmpl w:val="75CC8394"/>
    <w:lvl w:ilvl="0" w:tplc="5EE4BA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12BF5E3E"/>
    <w:multiLevelType w:val="hybridMultilevel"/>
    <w:tmpl w:val="FA7CFDE2"/>
    <w:lvl w:ilvl="0" w:tplc="019049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844D6C"/>
    <w:multiLevelType w:val="hybridMultilevel"/>
    <w:tmpl w:val="F48ADC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B75C0E"/>
    <w:multiLevelType w:val="hybridMultilevel"/>
    <w:tmpl w:val="B852D0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715412D"/>
    <w:multiLevelType w:val="hybridMultilevel"/>
    <w:tmpl w:val="3CEC8386"/>
    <w:lvl w:ilvl="0" w:tplc="0CB4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73EC1"/>
    <w:multiLevelType w:val="hybridMultilevel"/>
    <w:tmpl w:val="4D80A3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A34627"/>
    <w:multiLevelType w:val="hybridMultilevel"/>
    <w:tmpl w:val="F6FE2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593B66"/>
    <w:multiLevelType w:val="hybridMultilevel"/>
    <w:tmpl w:val="44049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D4815F2"/>
    <w:multiLevelType w:val="hybridMultilevel"/>
    <w:tmpl w:val="43AA26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7974A7"/>
    <w:multiLevelType w:val="hybridMultilevel"/>
    <w:tmpl w:val="D69CA8F0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 w15:restartNumberingAfterBreak="0">
    <w:nsid w:val="21E86AA1"/>
    <w:multiLevelType w:val="hybridMultilevel"/>
    <w:tmpl w:val="E5129CDE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 w15:restartNumberingAfterBreak="0">
    <w:nsid w:val="22A01C96"/>
    <w:multiLevelType w:val="hybridMultilevel"/>
    <w:tmpl w:val="D6B216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54A31D8"/>
    <w:multiLevelType w:val="hybridMultilevel"/>
    <w:tmpl w:val="ED92BB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8A2050F"/>
    <w:multiLevelType w:val="hybridMultilevel"/>
    <w:tmpl w:val="C9266E26"/>
    <w:lvl w:ilvl="0" w:tplc="F7F6474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0EA278C">
      <w:start w:val="3"/>
      <w:numFmt w:val="upperRoman"/>
      <w:lvlText w:val="%2&gt;"/>
      <w:lvlJc w:val="left"/>
      <w:pPr>
        <w:tabs>
          <w:tab w:val="num" w:pos="1866"/>
        </w:tabs>
        <w:ind w:left="1866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292D6878"/>
    <w:multiLevelType w:val="hybridMultilevel"/>
    <w:tmpl w:val="21BC7C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C8F1639"/>
    <w:multiLevelType w:val="hybridMultilevel"/>
    <w:tmpl w:val="56F446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03A6FA8"/>
    <w:multiLevelType w:val="hybridMultilevel"/>
    <w:tmpl w:val="7070F75C"/>
    <w:lvl w:ilvl="0" w:tplc="2AE4F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F115F8"/>
    <w:multiLevelType w:val="hybridMultilevel"/>
    <w:tmpl w:val="2AC895E8"/>
    <w:lvl w:ilvl="0" w:tplc="C94AB1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CD2614"/>
    <w:multiLevelType w:val="hybridMultilevel"/>
    <w:tmpl w:val="25C2F084"/>
    <w:lvl w:ilvl="0" w:tplc="E28827B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B156A0"/>
    <w:multiLevelType w:val="hybridMultilevel"/>
    <w:tmpl w:val="18500D3C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9" w15:restartNumberingAfterBreak="0">
    <w:nsid w:val="37AC7EB4"/>
    <w:multiLevelType w:val="hybridMultilevel"/>
    <w:tmpl w:val="C908D9E8"/>
    <w:lvl w:ilvl="0" w:tplc="49E432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7B55D4E"/>
    <w:multiLevelType w:val="hybridMultilevel"/>
    <w:tmpl w:val="86FE52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8775996"/>
    <w:multiLevelType w:val="hybridMultilevel"/>
    <w:tmpl w:val="4DA881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2" w15:restartNumberingAfterBreak="0">
    <w:nsid w:val="39BD3CCE"/>
    <w:multiLevelType w:val="hybridMultilevel"/>
    <w:tmpl w:val="D88E37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CB077E9"/>
    <w:multiLevelType w:val="hybridMultilevel"/>
    <w:tmpl w:val="D034EE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D1B7F2E"/>
    <w:multiLevelType w:val="hybridMultilevel"/>
    <w:tmpl w:val="B19AFC9C"/>
    <w:lvl w:ilvl="0" w:tplc="83CE018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F95BF9"/>
    <w:multiLevelType w:val="hybridMultilevel"/>
    <w:tmpl w:val="57B057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4D31361"/>
    <w:multiLevelType w:val="hybridMultilevel"/>
    <w:tmpl w:val="3E76B6FA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7" w15:restartNumberingAfterBreak="0">
    <w:nsid w:val="45965C5E"/>
    <w:multiLevelType w:val="hybridMultilevel"/>
    <w:tmpl w:val="0FCE9724"/>
    <w:lvl w:ilvl="0" w:tplc="3DE600E8">
      <w:start w:val="1"/>
      <w:numFmt w:val="upperRoman"/>
      <w:lvlText w:val="%1."/>
      <w:lvlJc w:val="left"/>
      <w:pPr>
        <w:ind w:left="12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8" w15:restartNumberingAfterBreak="0">
    <w:nsid w:val="47CE7C35"/>
    <w:multiLevelType w:val="hybridMultilevel"/>
    <w:tmpl w:val="B39AC3C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 w15:restartNumberingAfterBreak="0">
    <w:nsid w:val="48522C26"/>
    <w:multiLevelType w:val="hybridMultilevel"/>
    <w:tmpl w:val="C4BE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746D1C"/>
    <w:multiLevelType w:val="hybridMultilevel"/>
    <w:tmpl w:val="4C502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0C6731B"/>
    <w:multiLevelType w:val="hybridMultilevel"/>
    <w:tmpl w:val="5B5C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3965B0"/>
    <w:multiLevelType w:val="hybridMultilevel"/>
    <w:tmpl w:val="365CB800"/>
    <w:lvl w:ilvl="0" w:tplc="78F24C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4492E71"/>
    <w:multiLevelType w:val="hybridMultilevel"/>
    <w:tmpl w:val="D4D0D27A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4" w15:restartNumberingAfterBreak="0">
    <w:nsid w:val="55EB64CD"/>
    <w:multiLevelType w:val="hybridMultilevel"/>
    <w:tmpl w:val="A0E04AD8"/>
    <w:lvl w:ilvl="0" w:tplc="D8D297A2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5" w15:restartNumberingAfterBreak="0">
    <w:nsid w:val="56D9784F"/>
    <w:multiLevelType w:val="hybridMultilevel"/>
    <w:tmpl w:val="6A1E7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EA287D"/>
    <w:multiLevelType w:val="hybridMultilevel"/>
    <w:tmpl w:val="DFB829C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7" w15:restartNumberingAfterBreak="0">
    <w:nsid w:val="5AD013EA"/>
    <w:multiLevelType w:val="hybridMultilevel"/>
    <w:tmpl w:val="4C8E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EF40EB"/>
    <w:multiLevelType w:val="hybridMultilevel"/>
    <w:tmpl w:val="5C769A70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9" w15:restartNumberingAfterBreak="0">
    <w:nsid w:val="5AF10B79"/>
    <w:multiLevelType w:val="hybridMultilevel"/>
    <w:tmpl w:val="ACAA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B60EE"/>
    <w:multiLevelType w:val="hybridMultilevel"/>
    <w:tmpl w:val="A8A07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5C5024A3"/>
    <w:multiLevelType w:val="hybridMultilevel"/>
    <w:tmpl w:val="890AA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E0538C6"/>
    <w:multiLevelType w:val="hybridMultilevel"/>
    <w:tmpl w:val="7FD482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E913A40"/>
    <w:multiLevelType w:val="hybridMultilevel"/>
    <w:tmpl w:val="F03257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EB877C7"/>
    <w:multiLevelType w:val="hybridMultilevel"/>
    <w:tmpl w:val="A2BC8A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F0D3764"/>
    <w:multiLevelType w:val="hybridMultilevel"/>
    <w:tmpl w:val="08888E1A"/>
    <w:lvl w:ilvl="0" w:tplc="627E0C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1EC776B"/>
    <w:multiLevelType w:val="hybridMultilevel"/>
    <w:tmpl w:val="15361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27C0905"/>
    <w:multiLevelType w:val="hybridMultilevel"/>
    <w:tmpl w:val="79ECB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A8790C"/>
    <w:multiLevelType w:val="hybridMultilevel"/>
    <w:tmpl w:val="4A506E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7533122"/>
    <w:multiLevelType w:val="hybridMultilevel"/>
    <w:tmpl w:val="0DC4774C"/>
    <w:lvl w:ilvl="0" w:tplc="D55CBE9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8A30CA3"/>
    <w:multiLevelType w:val="hybridMultilevel"/>
    <w:tmpl w:val="8DCA0E1E"/>
    <w:lvl w:ilvl="0" w:tplc="42229FD0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1" w15:restartNumberingAfterBreak="0">
    <w:nsid w:val="6A800BD3"/>
    <w:multiLevelType w:val="hybridMultilevel"/>
    <w:tmpl w:val="B3E84B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AF50453"/>
    <w:multiLevelType w:val="hybridMultilevel"/>
    <w:tmpl w:val="2FB81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5C6E1A"/>
    <w:multiLevelType w:val="hybridMultilevel"/>
    <w:tmpl w:val="3C481C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B67257C"/>
    <w:multiLevelType w:val="hybridMultilevel"/>
    <w:tmpl w:val="5C48B5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BC777C6"/>
    <w:multiLevelType w:val="hybridMultilevel"/>
    <w:tmpl w:val="5D669D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6BE04865"/>
    <w:multiLevelType w:val="hybridMultilevel"/>
    <w:tmpl w:val="2C200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C105E9E"/>
    <w:multiLevelType w:val="hybridMultilevel"/>
    <w:tmpl w:val="581A7A6A"/>
    <w:lvl w:ilvl="0" w:tplc="24202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235C87"/>
    <w:multiLevelType w:val="hybridMultilevel"/>
    <w:tmpl w:val="F97A6B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9" w15:restartNumberingAfterBreak="0">
    <w:nsid w:val="6E5504A6"/>
    <w:multiLevelType w:val="hybridMultilevel"/>
    <w:tmpl w:val="1A160066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0" w15:restartNumberingAfterBreak="0">
    <w:nsid w:val="6EE649F3"/>
    <w:multiLevelType w:val="hybridMultilevel"/>
    <w:tmpl w:val="7F4AA42E"/>
    <w:lvl w:ilvl="0" w:tplc="398C1B1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1" w15:restartNumberingAfterBreak="0">
    <w:nsid w:val="6F4D1BF1"/>
    <w:multiLevelType w:val="hybridMultilevel"/>
    <w:tmpl w:val="A5CCF1A6"/>
    <w:lvl w:ilvl="0" w:tplc="E66ECD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046093F"/>
    <w:multiLevelType w:val="hybridMultilevel"/>
    <w:tmpl w:val="EBB4E0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08E369A"/>
    <w:multiLevelType w:val="hybridMultilevel"/>
    <w:tmpl w:val="0400D074"/>
    <w:lvl w:ilvl="0" w:tplc="500EC06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2697D99"/>
    <w:multiLevelType w:val="hybridMultilevel"/>
    <w:tmpl w:val="42B6C4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4B16D4F"/>
    <w:multiLevelType w:val="hybridMultilevel"/>
    <w:tmpl w:val="72FA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52E2876"/>
    <w:multiLevelType w:val="hybridMultilevel"/>
    <w:tmpl w:val="E7B24D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578422F"/>
    <w:multiLevelType w:val="hybridMultilevel"/>
    <w:tmpl w:val="581A7A6A"/>
    <w:lvl w:ilvl="0" w:tplc="24202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461DBC"/>
    <w:multiLevelType w:val="hybridMultilevel"/>
    <w:tmpl w:val="F6C8E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6631355"/>
    <w:multiLevelType w:val="hybridMultilevel"/>
    <w:tmpl w:val="9B1E5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8D2779"/>
    <w:multiLevelType w:val="hybridMultilevel"/>
    <w:tmpl w:val="1470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0B7D3A"/>
    <w:multiLevelType w:val="hybridMultilevel"/>
    <w:tmpl w:val="F6081D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9463C21"/>
    <w:multiLevelType w:val="hybridMultilevel"/>
    <w:tmpl w:val="13ECCD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7A235C03"/>
    <w:multiLevelType w:val="hybridMultilevel"/>
    <w:tmpl w:val="EFA40438"/>
    <w:lvl w:ilvl="0" w:tplc="A59E38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BD56985"/>
    <w:multiLevelType w:val="hybridMultilevel"/>
    <w:tmpl w:val="E7C28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7"/>
  </w:num>
  <w:num w:numId="3">
    <w:abstractNumId w:val="67"/>
  </w:num>
  <w:num w:numId="4">
    <w:abstractNumId w:val="73"/>
  </w:num>
  <w:num w:numId="5">
    <w:abstractNumId w:val="83"/>
  </w:num>
  <w:num w:numId="6">
    <w:abstractNumId w:val="59"/>
  </w:num>
  <w:num w:numId="7">
    <w:abstractNumId w:val="26"/>
  </w:num>
  <w:num w:numId="8">
    <w:abstractNumId w:val="34"/>
  </w:num>
  <w:num w:numId="9">
    <w:abstractNumId w:val="29"/>
  </w:num>
  <w:num w:numId="10">
    <w:abstractNumId w:val="10"/>
  </w:num>
  <w:num w:numId="11">
    <w:abstractNumId w:val="55"/>
  </w:num>
  <w:num w:numId="12">
    <w:abstractNumId w:val="44"/>
  </w:num>
  <w:num w:numId="13">
    <w:abstractNumId w:val="70"/>
  </w:num>
  <w:num w:numId="14">
    <w:abstractNumId w:val="9"/>
  </w:num>
  <w:num w:numId="15">
    <w:abstractNumId w:val="37"/>
  </w:num>
  <w:num w:numId="16">
    <w:abstractNumId w:val="22"/>
  </w:num>
  <w:num w:numId="17">
    <w:abstractNumId w:val="16"/>
  </w:num>
  <w:num w:numId="18">
    <w:abstractNumId w:val="79"/>
  </w:num>
  <w:num w:numId="19">
    <w:abstractNumId w:val="41"/>
  </w:num>
  <w:num w:numId="20">
    <w:abstractNumId w:val="47"/>
  </w:num>
  <w:num w:numId="21">
    <w:abstractNumId w:val="39"/>
  </w:num>
  <w:num w:numId="22">
    <w:abstractNumId w:val="80"/>
  </w:num>
  <w:num w:numId="23">
    <w:abstractNumId w:val="62"/>
  </w:num>
  <w:num w:numId="24">
    <w:abstractNumId w:val="2"/>
  </w:num>
  <w:num w:numId="25">
    <w:abstractNumId w:val="15"/>
  </w:num>
  <w:num w:numId="26">
    <w:abstractNumId w:val="74"/>
  </w:num>
  <w:num w:numId="27">
    <w:abstractNumId w:val="45"/>
  </w:num>
  <w:num w:numId="28">
    <w:abstractNumId w:val="11"/>
  </w:num>
  <w:num w:numId="29">
    <w:abstractNumId w:val="61"/>
  </w:num>
  <w:num w:numId="30">
    <w:abstractNumId w:val="6"/>
  </w:num>
  <w:num w:numId="31">
    <w:abstractNumId w:val="4"/>
  </w:num>
  <w:num w:numId="32">
    <w:abstractNumId w:val="82"/>
  </w:num>
  <w:num w:numId="33">
    <w:abstractNumId w:val="17"/>
  </w:num>
  <w:num w:numId="34">
    <w:abstractNumId w:val="30"/>
  </w:num>
  <w:num w:numId="35">
    <w:abstractNumId w:val="40"/>
  </w:num>
  <w:num w:numId="36">
    <w:abstractNumId w:val="58"/>
  </w:num>
  <w:num w:numId="37">
    <w:abstractNumId w:val="0"/>
  </w:num>
  <w:num w:numId="38">
    <w:abstractNumId w:val="33"/>
  </w:num>
  <w:num w:numId="39">
    <w:abstractNumId w:val="50"/>
  </w:num>
  <w:num w:numId="40">
    <w:abstractNumId w:val="78"/>
  </w:num>
  <w:num w:numId="41">
    <w:abstractNumId w:val="14"/>
  </w:num>
  <w:num w:numId="42">
    <w:abstractNumId w:val="65"/>
  </w:num>
  <w:num w:numId="43">
    <w:abstractNumId w:val="24"/>
  </w:num>
  <w:num w:numId="44">
    <w:abstractNumId w:val="3"/>
  </w:num>
  <w:num w:numId="45">
    <w:abstractNumId w:val="56"/>
  </w:num>
  <w:num w:numId="46">
    <w:abstractNumId w:val="32"/>
  </w:num>
  <w:num w:numId="47">
    <w:abstractNumId w:val="72"/>
  </w:num>
  <w:num w:numId="48">
    <w:abstractNumId w:val="49"/>
  </w:num>
  <w:num w:numId="49">
    <w:abstractNumId w:val="66"/>
  </w:num>
  <w:num w:numId="50">
    <w:abstractNumId w:val="84"/>
  </w:num>
  <w:num w:numId="51">
    <w:abstractNumId w:val="35"/>
  </w:num>
  <w:num w:numId="52">
    <w:abstractNumId w:val="42"/>
  </w:num>
  <w:num w:numId="53">
    <w:abstractNumId w:val="53"/>
  </w:num>
  <w:num w:numId="54">
    <w:abstractNumId w:val="21"/>
  </w:num>
  <w:num w:numId="55">
    <w:abstractNumId w:val="57"/>
  </w:num>
  <w:num w:numId="56">
    <w:abstractNumId w:val="71"/>
  </w:num>
  <w:num w:numId="57">
    <w:abstractNumId w:val="5"/>
  </w:num>
  <w:num w:numId="58">
    <w:abstractNumId w:val="76"/>
  </w:num>
  <w:num w:numId="59">
    <w:abstractNumId w:val="12"/>
  </w:num>
  <w:num w:numId="60">
    <w:abstractNumId w:val="27"/>
  </w:num>
  <w:num w:numId="61">
    <w:abstractNumId w:val="51"/>
  </w:num>
  <w:num w:numId="62">
    <w:abstractNumId w:val="81"/>
  </w:num>
  <w:num w:numId="63">
    <w:abstractNumId w:val="1"/>
  </w:num>
  <w:num w:numId="64">
    <w:abstractNumId w:val="54"/>
  </w:num>
  <w:num w:numId="65">
    <w:abstractNumId w:val="64"/>
  </w:num>
  <w:num w:numId="66">
    <w:abstractNumId w:val="43"/>
  </w:num>
  <w:num w:numId="67">
    <w:abstractNumId w:val="69"/>
  </w:num>
  <w:num w:numId="68">
    <w:abstractNumId w:val="8"/>
  </w:num>
  <w:num w:numId="69">
    <w:abstractNumId w:val="20"/>
  </w:num>
  <w:num w:numId="70">
    <w:abstractNumId w:val="19"/>
  </w:num>
  <w:num w:numId="71">
    <w:abstractNumId w:val="28"/>
  </w:num>
  <w:num w:numId="72">
    <w:abstractNumId w:val="46"/>
  </w:num>
  <w:num w:numId="73">
    <w:abstractNumId w:val="31"/>
  </w:num>
  <w:num w:numId="74">
    <w:abstractNumId w:val="36"/>
  </w:num>
  <w:num w:numId="75">
    <w:abstractNumId w:val="63"/>
  </w:num>
  <w:num w:numId="76">
    <w:abstractNumId w:val="18"/>
  </w:num>
  <w:num w:numId="77">
    <w:abstractNumId w:val="68"/>
  </w:num>
  <w:num w:numId="78">
    <w:abstractNumId w:val="38"/>
  </w:num>
  <w:num w:numId="79">
    <w:abstractNumId w:val="48"/>
  </w:num>
  <w:num w:numId="80">
    <w:abstractNumId w:val="23"/>
  </w:num>
  <w:num w:numId="81">
    <w:abstractNumId w:val="13"/>
  </w:num>
  <w:num w:numId="82">
    <w:abstractNumId w:val="75"/>
  </w:num>
  <w:num w:numId="83">
    <w:abstractNumId w:val="7"/>
  </w:num>
  <w:num w:numId="84">
    <w:abstractNumId w:val="52"/>
  </w:num>
  <w:num w:numId="85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2E"/>
    <w:rsid w:val="00067286"/>
    <w:rsid w:val="00084AE6"/>
    <w:rsid w:val="00107993"/>
    <w:rsid w:val="00223FA0"/>
    <w:rsid w:val="005416F3"/>
    <w:rsid w:val="00543DF9"/>
    <w:rsid w:val="007631EE"/>
    <w:rsid w:val="008B510A"/>
    <w:rsid w:val="008F5ECF"/>
    <w:rsid w:val="00986E2E"/>
    <w:rsid w:val="00996BF9"/>
    <w:rsid w:val="00A10C0B"/>
    <w:rsid w:val="00A16343"/>
    <w:rsid w:val="00A24B38"/>
    <w:rsid w:val="00B7380D"/>
    <w:rsid w:val="00BA70BF"/>
    <w:rsid w:val="00D60C63"/>
    <w:rsid w:val="00E03EDC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AF9E-B2D8-4016-8618-234F5DA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86E2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86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2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4066</Words>
  <Characters>24399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28409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UW</cp:lastModifiedBy>
  <cp:revision>6</cp:revision>
  <dcterms:created xsi:type="dcterms:W3CDTF">2017-03-07T08:42:00Z</dcterms:created>
  <dcterms:modified xsi:type="dcterms:W3CDTF">2017-03-30T06:13:00Z</dcterms:modified>
</cp:coreProperties>
</file>